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04B103" w14:textId="77777777" w:rsidR="00493097" w:rsidRPr="002954F2" w:rsidRDefault="00493097" w:rsidP="003E1F1D">
      <w:pPr>
        <w:jc w:val="center"/>
        <w:outlineLvl w:val="0"/>
        <w:rPr>
          <w:rFonts w:ascii="Times" w:hAnsi="Times"/>
          <w:sz w:val="36"/>
          <w:szCs w:val="36"/>
        </w:rPr>
      </w:pPr>
      <w:r w:rsidRPr="001D20F9">
        <w:rPr>
          <w:rFonts w:ascii="Times" w:hAnsi="Times"/>
          <w:b/>
          <w:sz w:val="36"/>
          <w:szCs w:val="36"/>
        </w:rPr>
        <w:t>Chapter 12: Guppy Slides</w:t>
      </w:r>
    </w:p>
    <w:p w14:paraId="079C2BBF" w14:textId="77777777" w:rsidR="00934942" w:rsidRPr="005E5138" w:rsidRDefault="00934942" w:rsidP="00934942">
      <w:pPr>
        <w:rPr>
          <w:b/>
          <w:sz w:val="28"/>
          <w:szCs w:val="28"/>
        </w:rPr>
      </w:pPr>
      <w:r w:rsidRPr="005E5138">
        <w:rPr>
          <w:b/>
          <w:sz w:val="28"/>
          <w:szCs w:val="28"/>
        </w:rPr>
        <w:t>Class Actinopterygii</w:t>
      </w:r>
    </w:p>
    <w:p w14:paraId="0D46EAE6" w14:textId="77777777" w:rsidR="00934942" w:rsidRPr="005E5138" w:rsidRDefault="00934942" w:rsidP="00934942">
      <w:pPr>
        <w:rPr>
          <w:b/>
          <w:sz w:val="28"/>
          <w:szCs w:val="28"/>
        </w:rPr>
      </w:pPr>
      <w:r w:rsidRPr="005E5138">
        <w:rPr>
          <w:b/>
          <w:sz w:val="28"/>
          <w:szCs w:val="28"/>
        </w:rPr>
        <w:tab/>
        <w:t xml:space="preserve">Subclass </w:t>
      </w:r>
      <w:proofErr w:type="spellStart"/>
      <w:r w:rsidRPr="005E5138">
        <w:rPr>
          <w:b/>
          <w:sz w:val="28"/>
          <w:szCs w:val="28"/>
        </w:rPr>
        <w:t>Neopterygii</w:t>
      </w:r>
      <w:proofErr w:type="spellEnd"/>
    </w:p>
    <w:p w14:paraId="74AE28FB" w14:textId="77777777" w:rsidR="00934942" w:rsidRPr="005E5138" w:rsidRDefault="00934942" w:rsidP="00934942">
      <w:pPr>
        <w:rPr>
          <w:b/>
          <w:sz w:val="28"/>
          <w:szCs w:val="28"/>
        </w:rPr>
      </w:pPr>
      <w:r w:rsidRPr="005E5138">
        <w:rPr>
          <w:b/>
          <w:sz w:val="28"/>
          <w:szCs w:val="28"/>
        </w:rPr>
        <w:tab/>
      </w:r>
      <w:r w:rsidRPr="005E5138">
        <w:rPr>
          <w:b/>
          <w:sz w:val="28"/>
          <w:szCs w:val="28"/>
        </w:rPr>
        <w:tab/>
        <w:t xml:space="preserve">Infraclass </w:t>
      </w:r>
      <w:proofErr w:type="spellStart"/>
      <w:r w:rsidRPr="005E5138">
        <w:rPr>
          <w:b/>
          <w:sz w:val="28"/>
          <w:szCs w:val="28"/>
        </w:rPr>
        <w:t>Teleostei</w:t>
      </w:r>
      <w:proofErr w:type="spellEnd"/>
    </w:p>
    <w:p w14:paraId="5867248F" w14:textId="77777777" w:rsidR="00934942" w:rsidRPr="005E5138" w:rsidRDefault="00934942" w:rsidP="00934942">
      <w:pPr>
        <w:rPr>
          <w:b/>
          <w:sz w:val="28"/>
          <w:szCs w:val="28"/>
        </w:rPr>
      </w:pPr>
      <w:r w:rsidRPr="005E5138">
        <w:rPr>
          <w:b/>
          <w:sz w:val="28"/>
          <w:szCs w:val="28"/>
        </w:rPr>
        <w:tab/>
      </w:r>
      <w:r w:rsidRPr="005E5138">
        <w:rPr>
          <w:b/>
          <w:sz w:val="28"/>
          <w:szCs w:val="28"/>
        </w:rPr>
        <w:tab/>
      </w:r>
      <w:r w:rsidRPr="005E5138">
        <w:rPr>
          <w:b/>
          <w:sz w:val="28"/>
          <w:szCs w:val="28"/>
        </w:rPr>
        <w:tab/>
        <w:t xml:space="preserve">Superorder </w:t>
      </w:r>
      <w:proofErr w:type="spellStart"/>
      <w:r w:rsidRPr="005E5138">
        <w:rPr>
          <w:b/>
          <w:sz w:val="28"/>
          <w:szCs w:val="28"/>
        </w:rPr>
        <w:t>Acanthopterygii</w:t>
      </w:r>
      <w:proofErr w:type="spellEnd"/>
    </w:p>
    <w:p w14:paraId="07F27A10" w14:textId="2D2D5011" w:rsidR="00934942" w:rsidRPr="005E5138" w:rsidRDefault="00934942" w:rsidP="00934942">
      <w:pPr>
        <w:rPr>
          <w:b/>
          <w:sz w:val="28"/>
          <w:szCs w:val="28"/>
        </w:rPr>
      </w:pPr>
      <w:r w:rsidRPr="005E5138">
        <w:rPr>
          <w:b/>
          <w:sz w:val="28"/>
          <w:szCs w:val="28"/>
        </w:rPr>
        <w:tab/>
      </w:r>
      <w:r w:rsidRPr="005E5138">
        <w:rPr>
          <w:b/>
          <w:sz w:val="28"/>
          <w:szCs w:val="28"/>
        </w:rPr>
        <w:tab/>
      </w:r>
      <w:r w:rsidRPr="005E5138">
        <w:rPr>
          <w:b/>
          <w:sz w:val="28"/>
          <w:szCs w:val="28"/>
        </w:rPr>
        <w:tab/>
      </w:r>
      <w:r w:rsidRPr="005E5138">
        <w:rPr>
          <w:b/>
          <w:sz w:val="28"/>
          <w:szCs w:val="28"/>
        </w:rPr>
        <w:tab/>
        <w:t xml:space="preserve">Order </w:t>
      </w:r>
      <w:proofErr w:type="spellStart"/>
      <w:r w:rsidR="00222AB4">
        <w:rPr>
          <w:b/>
          <w:sz w:val="28"/>
          <w:szCs w:val="28"/>
        </w:rPr>
        <w:t>Cyprinodontiformes</w:t>
      </w:r>
      <w:proofErr w:type="spellEnd"/>
    </w:p>
    <w:p w14:paraId="7C4171CE" w14:textId="0BC4AF11" w:rsidR="00934942" w:rsidRPr="005E5138" w:rsidRDefault="00934942" w:rsidP="00934942">
      <w:pPr>
        <w:rPr>
          <w:b/>
          <w:sz w:val="28"/>
          <w:szCs w:val="28"/>
        </w:rPr>
      </w:pPr>
      <w:r w:rsidRPr="005E5138">
        <w:rPr>
          <w:b/>
          <w:sz w:val="28"/>
          <w:szCs w:val="28"/>
        </w:rPr>
        <w:tab/>
      </w:r>
      <w:r w:rsidRPr="005E5138">
        <w:rPr>
          <w:b/>
          <w:sz w:val="28"/>
          <w:szCs w:val="28"/>
        </w:rPr>
        <w:tab/>
      </w:r>
      <w:r w:rsidRPr="005E5138">
        <w:rPr>
          <w:b/>
          <w:sz w:val="28"/>
          <w:szCs w:val="28"/>
        </w:rPr>
        <w:tab/>
      </w:r>
      <w:r w:rsidRPr="005E5138">
        <w:rPr>
          <w:b/>
          <w:sz w:val="28"/>
          <w:szCs w:val="28"/>
        </w:rPr>
        <w:tab/>
      </w:r>
      <w:r w:rsidRPr="005E5138">
        <w:rPr>
          <w:b/>
          <w:sz w:val="28"/>
          <w:szCs w:val="28"/>
        </w:rPr>
        <w:tab/>
        <w:t xml:space="preserve">Genus </w:t>
      </w:r>
      <w:proofErr w:type="spellStart"/>
      <w:r>
        <w:rPr>
          <w:b/>
          <w:i/>
          <w:sz w:val="28"/>
          <w:szCs w:val="28"/>
        </w:rPr>
        <w:t>Lebistes</w:t>
      </w:r>
      <w:proofErr w:type="spellEnd"/>
    </w:p>
    <w:p w14:paraId="1607BCA0" w14:textId="3548923F" w:rsidR="00493097" w:rsidRPr="000724A3" w:rsidRDefault="00934942" w:rsidP="00934942">
      <w:pPr>
        <w:rPr>
          <w:sz w:val="28"/>
          <w:szCs w:val="28"/>
        </w:rPr>
      </w:pPr>
      <w:r w:rsidRPr="005E5138">
        <w:rPr>
          <w:b/>
          <w:sz w:val="28"/>
          <w:szCs w:val="28"/>
        </w:rPr>
        <w:tab/>
      </w:r>
      <w:r w:rsidRPr="005E5138">
        <w:rPr>
          <w:b/>
          <w:sz w:val="28"/>
          <w:szCs w:val="28"/>
        </w:rPr>
        <w:tab/>
      </w:r>
      <w:r w:rsidRPr="005E5138">
        <w:rPr>
          <w:b/>
          <w:sz w:val="28"/>
          <w:szCs w:val="28"/>
        </w:rPr>
        <w:tab/>
      </w:r>
      <w:r w:rsidRPr="005E5138">
        <w:rPr>
          <w:b/>
          <w:sz w:val="28"/>
          <w:szCs w:val="28"/>
        </w:rPr>
        <w:tab/>
      </w:r>
      <w:r w:rsidRPr="005E5138">
        <w:rPr>
          <w:b/>
          <w:sz w:val="28"/>
          <w:szCs w:val="28"/>
        </w:rPr>
        <w:tab/>
      </w:r>
      <w:r w:rsidRPr="005E5138">
        <w:rPr>
          <w:b/>
          <w:sz w:val="28"/>
          <w:szCs w:val="28"/>
        </w:rPr>
        <w:tab/>
        <w:t xml:space="preserve">Species </w:t>
      </w:r>
      <w:proofErr w:type="spellStart"/>
      <w:r>
        <w:rPr>
          <w:b/>
          <w:i/>
          <w:sz w:val="28"/>
          <w:szCs w:val="28"/>
        </w:rPr>
        <w:t>Lebistes</w:t>
      </w:r>
      <w:proofErr w:type="spellEnd"/>
      <w:r>
        <w:rPr>
          <w:b/>
          <w:i/>
          <w:sz w:val="28"/>
          <w:szCs w:val="28"/>
        </w:rPr>
        <w:t xml:space="preserve"> </w:t>
      </w:r>
      <w:proofErr w:type="spellStart"/>
      <w:r>
        <w:rPr>
          <w:b/>
          <w:i/>
          <w:sz w:val="28"/>
          <w:szCs w:val="28"/>
        </w:rPr>
        <w:t>reticulatus</w:t>
      </w:r>
      <w:proofErr w:type="spellEnd"/>
      <w:r w:rsidRPr="005E5138">
        <w:rPr>
          <w:b/>
          <w:sz w:val="28"/>
          <w:szCs w:val="28"/>
        </w:rPr>
        <w:tab/>
      </w:r>
    </w:p>
    <w:p w14:paraId="41DBF568" w14:textId="77777777" w:rsidR="00493097" w:rsidRPr="00C12883" w:rsidRDefault="00493097" w:rsidP="003E1F1D">
      <w:pPr>
        <w:outlineLvl w:val="0"/>
        <w:rPr>
          <w:b/>
          <w:sz w:val="28"/>
          <w:szCs w:val="28"/>
        </w:rPr>
      </w:pPr>
      <w:r w:rsidRPr="00C12883">
        <w:rPr>
          <w:b/>
          <w:sz w:val="28"/>
          <w:szCs w:val="28"/>
          <w:u w:val="single"/>
        </w:rPr>
        <w:t>Introduction</w:t>
      </w:r>
    </w:p>
    <w:p w14:paraId="2E6261DC" w14:textId="77777777" w:rsidR="00493097" w:rsidRPr="000724A3" w:rsidRDefault="00493097" w:rsidP="00493097">
      <w:pPr>
        <w:rPr>
          <w:sz w:val="28"/>
          <w:szCs w:val="28"/>
        </w:rPr>
      </w:pPr>
    </w:p>
    <w:p w14:paraId="0F510EEA" w14:textId="3D0AB027" w:rsidR="00493097" w:rsidRPr="000724A3" w:rsidRDefault="00493097" w:rsidP="00493097">
      <w:pPr>
        <w:rPr>
          <w:sz w:val="28"/>
          <w:szCs w:val="28"/>
        </w:rPr>
      </w:pPr>
      <w:r w:rsidRPr="000724A3">
        <w:rPr>
          <w:sz w:val="28"/>
          <w:szCs w:val="28"/>
        </w:rPr>
        <w:tab/>
      </w:r>
      <w:r w:rsidR="00D77249">
        <w:rPr>
          <w:sz w:val="28"/>
          <w:szCs w:val="28"/>
        </w:rPr>
        <w:t xml:space="preserve">We will begin learning about phylum Chordata with an intensive study of the anatomy of bony fishes, which belong to clade </w:t>
      </w:r>
      <w:proofErr w:type="spellStart"/>
      <w:r w:rsidR="00D77249">
        <w:rPr>
          <w:sz w:val="28"/>
          <w:szCs w:val="28"/>
        </w:rPr>
        <w:t>Osteichthyes</w:t>
      </w:r>
      <w:proofErr w:type="spellEnd"/>
      <w:r w:rsidR="00D77249">
        <w:rPr>
          <w:sz w:val="28"/>
          <w:szCs w:val="28"/>
        </w:rPr>
        <w:t xml:space="preserve"> (“bony fish”).</w:t>
      </w:r>
      <w:r>
        <w:rPr>
          <w:sz w:val="28"/>
          <w:szCs w:val="28"/>
        </w:rPr>
        <w:t xml:space="preserve"> </w:t>
      </w:r>
      <w:r w:rsidRPr="000724A3">
        <w:rPr>
          <w:sz w:val="28"/>
          <w:szCs w:val="28"/>
        </w:rPr>
        <w:t xml:space="preserve">In this </w:t>
      </w:r>
      <w:r w:rsidR="00D01258">
        <w:rPr>
          <w:sz w:val="28"/>
          <w:szCs w:val="28"/>
        </w:rPr>
        <w:t>clade</w:t>
      </w:r>
      <w:r>
        <w:rPr>
          <w:sz w:val="28"/>
          <w:szCs w:val="28"/>
        </w:rPr>
        <w:t>,</w:t>
      </w:r>
      <w:r w:rsidRPr="000724A3">
        <w:rPr>
          <w:sz w:val="28"/>
          <w:szCs w:val="28"/>
        </w:rPr>
        <w:t xml:space="preserve"> we will study serial cross-sections of an entire fish looking first for the phylum characteristics, then the </w:t>
      </w:r>
      <w:r w:rsidR="00D77249">
        <w:rPr>
          <w:sz w:val="28"/>
          <w:szCs w:val="28"/>
        </w:rPr>
        <w:t>clade</w:t>
      </w:r>
      <w:r w:rsidRPr="000724A3">
        <w:rPr>
          <w:sz w:val="28"/>
          <w:szCs w:val="28"/>
        </w:rPr>
        <w:t xml:space="preserve"> characteristics, and finally the general str</w:t>
      </w:r>
      <w:r>
        <w:rPr>
          <w:sz w:val="28"/>
          <w:szCs w:val="28"/>
        </w:rPr>
        <w:t xml:space="preserve">ucture of a typical vertebrate. Next week, we will study jaw anatomy and higher chordate taxonomy. </w:t>
      </w:r>
    </w:p>
    <w:p w14:paraId="33B5E041" w14:textId="38B2DC7F" w:rsidR="00493097" w:rsidRPr="000724A3" w:rsidRDefault="00493097" w:rsidP="00493097">
      <w:pPr>
        <w:rPr>
          <w:sz w:val="28"/>
          <w:szCs w:val="28"/>
        </w:rPr>
      </w:pPr>
      <w:r w:rsidRPr="000724A3">
        <w:rPr>
          <w:sz w:val="28"/>
          <w:szCs w:val="28"/>
        </w:rPr>
        <w:tab/>
        <w:t xml:space="preserve">You should study the two </w:t>
      </w:r>
      <w:r>
        <w:rPr>
          <w:sz w:val="28"/>
          <w:szCs w:val="28"/>
        </w:rPr>
        <w:t>perch models</w:t>
      </w:r>
      <w:r w:rsidRPr="000724A3">
        <w:rPr>
          <w:sz w:val="28"/>
          <w:szCs w:val="28"/>
        </w:rPr>
        <w:t xml:space="preserve"> and examine various specimens to appreciate the di</w:t>
      </w:r>
      <w:r>
        <w:rPr>
          <w:sz w:val="28"/>
          <w:szCs w:val="28"/>
        </w:rPr>
        <w:t xml:space="preserve">versity of </w:t>
      </w:r>
      <w:r w:rsidR="00816A5F">
        <w:rPr>
          <w:sz w:val="28"/>
          <w:szCs w:val="28"/>
        </w:rPr>
        <w:t>clade</w:t>
      </w:r>
      <w:r>
        <w:rPr>
          <w:sz w:val="28"/>
          <w:szCs w:val="28"/>
        </w:rPr>
        <w:t xml:space="preserve"> </w:t>
      </w:r>
      <w:proofErr w:type="spellStart"/>
      <w:r>
        <w:rPr>
          <w:sz w:val="28"/>
          <w:szCs w:val="28"/>
        </w:rPr>
        <w:t>Osteichthyes</w:t>
      </w:r>
      <w:proofErr w:type="spellEnd"/>
      <w:r>
        <w:rPr>
          <w:sz w:val="28"/>
          <w:szCs w:val="28"/>
        </w:rPr>
        <w:t xml:space="preserve">. </w:t>
      </w:r>
      <w:r w:rsidRPr="000724A3">
        <w:rPr>
          <w:sz w:val="28"/>
          <w:szCs w:val="28"/>
        </w:rPr>
        <w:t>The primary focus of this laboratory exercise, however, i</w:t>
      </w:r>
      <w:r>
        <w:rPr>
          <w:sz w:val="28"/>
          <w:szCs w:val="28"/>
        </w:rPr>
        <w:t xml:space="preserve">s on the histology of the guppy, </w:t>
      </w:r>
      <w:bookmarkStart w:id="0" w:name="_GoBack"/>
      <w:bookmarkEnd w:id="0"/>
      <w:proofErr w:type="spellStart"/>
      <w:r w:rsidRPr="00C12883">
        <w:rPr>
          <w:b/>
          <w:i/>
          <w:sz w:val="28"/>
          <w:szCs w:val="28"/>
        </w:rPr>
        <w:t>Lebistes</w:t>
      </w:r>
      <w:proofErr w:type="spellEnd"/>
      <w:r w:rsidRPr="00C12883">
        <w:rPr>
          <w:b/>
          <w:i/>
          <w:sz w:val="28"/>
          <w:szCs w:val="28"/>
        </w:rPr>
        <w:t xml:space="preserve"> </w:t>
      </w:r>
      <w:proofErr w:type="spellStart"/>
      <w:r w:rsidRPr="00C12883">
        <w:rPr>
          <w:b/>
          <w:i/>
          <w:sz w:val="28"/>
          <w:szCs w:val="28"/>
        </w:rPr>
        <w:t>reticulatus</w:t>
      </w:r>
      <w:proofErr w:type="spellEnd"/>
      <w:r>
        <w:rPr>
          <w:sz w:val="28"/>
          <w:szCs w:val="28"/>
        </w:rPr>
        <w:t>,</w:t>
      </w:r>
      <w:r w:rsidRPr="000724A3">
        <w:rPr>
          <w:sz w:val="28"/>
          <w:szCs w:val="28"/>
        </w:rPr>
        <w:t xml:space="preserve"> which will be used as a representative o</w:t>
      </w:r>
      <w:r>
        <w:rPr>
          <w:sz w:val="28"/>
          <w:szCs w:val="28"/>
        </w:rPr>
        <w:t xml:space="preserve">f basic vertebrate morphology. This laboratory is challenging, </w:t>
      </w:r>
      <w:r w:rsidRPr="000724A3">
        <w:rPr>
          <w:sz w:val="28"/>
          <w:szCs w:val="28"/>
        </w:rPr>
        <w:t>since it will test yo</w:t>
      </w:r>
      <w:r>
        <w:rPr>
          <w:sz w:val="28"/>
          <w:szCs w:val="28"/>
        </w:rPr>
        <w:t xml:space="preserve">ur spatial orientation skills. </w:t>
      </w:r>
      <w:r w:rsidRPr="000724A3">
        <w:rPr>
          <w:sz w:val="28"/>
          <w:szCs w:val="28"/>
        </w:rPr>
        <w:t>You will view many cross-sections</w:t>
      </w:r>
      <w:r>
        <w:rPr>
          <w:sz w:val="28"/>
          <w:szCs w:val="28"/>
        </w:rPr>
        <w:t>,</w:t>
      </w:r>
      <w:r w:rsidRPr="000724A3">
        <w:rPr>
          <w:sz w:val="28"/>
          <w:szCs w:val="28"/>
        </w:rPr>
        <w:t xml:space="preserve"> and should draw representative sections that display various organs and str</w:t>
      </w:r>
      <w:r>
        <w:rPr>
          <w:sz w:val="28"/>
          <w:szCs w:val="28"/>
        </w:rPr>
        <w:t xml:space="preserve">uctures that we will identify. </w:t>
      </w:r>
      <w:r w:rsidRPr="000724A3">
        <w:rPr>
          <w:sz w:val="28"/>
          <w:szCs w:val="28"/>
        </w:rPr>
        <w:t>Then</w:t>
      </w:r>
      <w:r>
        <w:rPr>
          <w:sz w:val="28"/>
          <w:szCs w:val="28"/>
        </w:rPr>
        <w:t>,</w:t>
      </w:r>
      <w:r w:rsidRPr="000724A3">
        <w:rPr>
          <w:sz w:val="28"/>
          <w:szCs w:val="28"/>
        </w:rPr>
        <w:t xml:space="preserve"> you must try to reconstruct the cross-sections together in your mind </w:t>
      </w:r>
      <w:proofErr w:type="gramStart"/>
      <w:r w:rsidRPr="000724A3">
        <w:rPr>
          <w:sz w:val="28"/>
          <w:szCs w:val="28"/>
        </w:rPr>
        <w:t>in an attempt to</w:t>
      </w:r>
      <w:proofErr w:type="gramEnd"/>
      <w:r w:rsidRPr="000724A3">
        <w:rPr>
          <w:sz w:val="28"/>
          <w:szCs w:val="28"/>
        </w:rPr>
        <w:t xml:space="preserve"> place structures in their appropriate location in three-dimensiona</w:t>
      </w:r>
      <w:r>
        <w:rPr>
          <w:sz w:val="28"/>
          <w:szCs w:val="28"/>
        </w:rPr>
        <w:t>l space.</w:t>
      </w:r>
      <w:r w:rsidRPr="000724A3">
        <w:rPr>
          <w:sz w:val="28"/>
          <w:szCs w:val="28"/>
        </w:rPr>
        <w:t xml:space="preserve"> This is difficult, but your goal should be to begin to think in three dimensions so that you can visualize what structures should </w:t>
      </w:r>
      <w:proofErr w:type="gramStart"/>
      <w:r w:rsidRPr="000724A3">
        <w:rPr>
          <w:sz w:val="28"/>
          <w:szCs w:val="28"/>
        </w:rPr>
        <w:t>be located in</w:t>
      </w:r>
      <w:proofErr w:type="gramEnd"/>
      <w:r w:rsidRPr="000724A3">
        <w:rPr>
          <w:sz w:val="28"/>
          <w:szCs w:val="28"/>
        </w:rPr>
        <w:t xml:space="preserve"> a cross-section cut at various levels along the anterior-p</w:t>
      </w:r>
      <w:r>
        <w:rPr>
          <w:sz w:val="28"/>
          <w:szCs w:val="28"/>
        </w:rPr>
        <w:t xml:space="preserve">osterior axis of the organism. </w:t>
      </w:r>
      <w:r w:rsidRPr="000724A3">
        <w:rPr>
          <w:sz w:val="28"/>
          <w:szCs w:val="28"/>
        </w:rPr>
        <w:t>You should also be aware of the relationships of var</w:t>
      </w:r>
      <w:r>
        <w:rPr>
          <w:sz w:val="28"/>
          <w:szCs w:val="28"/>
        </w:rPr>
        <w:t xml:space="preserve">ious structures on the slides. </w:t>
      </w:r>
      <w:r w:rsidRPr="000724A3">
        <w:rPr>
          <w:sz w:val="28"/>
          <w:szCs w:val="28"/>
        </w:rPr>
        <w:t>For example, if you see the heart in cross-section, whe</w:t>
      </w:r>
      <w:r>
        <w:rPr>
          <w:sz w:val="28"/>
          <w:szCs w:val="28"/>
        </w:rPr>
        <w:t xml:space="preserve">re is it located on the slide? </w:t>
      </w:r>
      <w:r w:rsidRPr="000724A3">
        <w:rPr>
          <w:sz w:val="28"/>
          <w:szCs w:val="28"/>
        </w:rPr>
        <w:t>How does this compare with the location of the heart on the models of the fish in the laboratory?</w:t>
      </w:r>
      <w:r>
        <w:rPr>
          <w:sz w:val="28"/>
          <w:szCs w:val="28"/>
        </w:rPr>
        <w:t xml:space="preserve"> </w:t>
      </w:r>
      <w:r w:rsidRPr="000724A3">
        <w:rPr>
          <w:sz w:val="28"/>
          <w:szCs w:val="28"/>
        </w:rPr>
        <w:t>By viewing the heart in several sections, what other structures are s</w:t>
      </w:r>
      <w:r>
        <w:rPr>
          <w:sz w:val="28"/>
          <w:szCs w:val="28"/>
        </w:rPr>
        <w:t xml:space="preserve">een at the level of the heart? What is dorsal to the heart? What is lateral to the heart? </w:t>
      </w:r>
      <w:r w:rsidRPr="000724A3">
        <w:rPr>
          <w:sz w:val="28"/>
          <w:szCs w:val="28"/>
        </w:rPr>
        <w:t>Ask yourself similar questions about other structures that you identify.</w:t>
      </w:r>
    </w:p>
    <w:p w14:paraId="6368EEC2" w14:textId="2F2232D9" w:rsidR="00493097" w:rsidRPr="000724A3" w:rsidRDefault="00493097" w:rsidP="00493097">
      <w:pPr>
        <w:ind w:firstLine="432"/>
        <w:rPr>
          <w:sz w:val="28"/>
          <w:szCs w:val="28"/>
        </w:rPr>
      </w:pPr>
      <w:r w:rsidRPr="000724A3">
        <w:rPr>
          <w:sz w:val="28"/>
          <w:szCs w:val="28"/>
        </w:rPr>
        <w:t xml:space="preserve">Each box of slides contains an entire, two-day-old guppy that has been cut serially into 10 micrometer-thick cross-sections. </w:t>
      </w:r>
      <w:r>
        <w:rPr>
          <w:b/>
          <w:sz w:val="28"/>
          <w:szCs w:val="28"/>
        </w:rPr>
        <w:t xml:space="preserve">Serial sectioning </w:t>
      </w:r>
      <w:r w:rsidRPr="000724A3">
        <w:rPr>
          <w:sz w:val="28"/>
          <w:szCs w:val="28"/>
        </w:rPr>
        <w:t xml:space="preserve">refers to the fact that </w:t>
      </w:r>
      <w:proofErr w:type="gramStart"/>
      <w:r w:rsidRPr="00C12883">
        <w:rPr>
          <w:i/>
          <w:sz w:val="28"/>
          <w:szCs w:val="28"/>
        </w:rPr>
        <w:t>all</w:t>
      </w:r>
      <w:r>
        <w:rPr>
          <w:sz w:val="28"/>
          <w:szCs w:val="28"/>
        </w:rPr>
        <w:t xml:space="preserve"> of</w:t>
      </w:r>
      <w:proofErr w:type="gramEnd"/>
      <w:r>
        <w:rPr>
          <w:sz w:val="28"/>
          <w:szCs w:val="28"/>
        </w:rPr>
        <w:t xml:space="preserve"> the sections cut from the</w:t>
      </w:r>
      <w:r w:rsidRPr="000724A3">
        <w:rPr>
          <w:sz w:val="28"/>
          <w:szCs w:val="28"/>
        </w:rPr>
        <w:t xml:space="preserve"> organism </w:t>
      </w:r>
      <w:r>
        <w:rPr>
          <w:sz w:val="28"/>
          <w:szCs w:val="28"/>
        </w:rPr>
        <w:t>are</w:t>
      </w:r>
      <w:r w:rsidRPr="000724A3">
        <w:rPr>
          <w:sz w:val="28"/>
          <w:szCs w:val="28"/>
        </w:rPr>
        <w:t xml:space="preserve"> mounted onto slides</w:t>
      </w:r>
      <w:r>
        <w:rPr>
          <w:sz w:val="28"/>
          <w:szCs w:val="28"/>
        </w:rPr>
        <w:t>,</w:t>
      </w:r>
      <w:r w:rsidRPr="000724A3">
        <w:rPr>
          <w:sz w:val="28"/>
          <w:szCs w:val="28"/>
        </w:rPr>
        <w:t xml:space="preserve"> rather than just representative sections</w:t>
      </w:r>
      <w:r>
        <w:rPr>
          <w:sz w:val="28"/>
          <w:szCs w:val="28"/>
        </w:rPr>
        <w:t>,</w:t>
      </w:r>
      <w:r w:rsidRPr="000724A3">
        <w:rPr>
          <w:sz w:val="28"/>
          <w:szCs w:val="28"/>
        </w:rPr>
        <w:t xml:space="preserve"> as you have viewed </w:t>
      </w:r>
      <w:r>
        <w:rPr>
          <w:sz w:val="28"/>
          <w:szCs w:val="28"/>
        </w:rPr>
        <w:t xml:space="preserve">in other laboratory exercises. </w:t>
      </w:r>
      <w:r w:rsidRPr="000724A3">
        <w:rPr>
          <w:sz w:val="28"/>
          <w:szCs w:val="28"/>
        </w:rPr>
        <w:t>These sections are then mounted onto slides such that the first slide contains the most anterior sections of the guppy; each successive slide con</w:t>
      </w:r>
      <w:r>
        <w:rPr>
          <w:sz w:val="28"/>
          <w:szCs w:val="28"/>
        </w:rPr>
        <w:t xml:space="preserve">tains more posterior sections. </w:t>
      </w:r>
      <w:r w:rsidRPr="000724A3">
        <w:rPr>
          <w:sz w:val="28"/>
          <w:szCs w:val="28"/>
        </w:rPr>
        <w:t>The slides are read with the label on your left looking at the sections as</w:t>
      </w:r>
      <w:r>
        <w:rPr>
          <w:sz w:val="28"/>
          <w:szCs w:val="28"/>
        </w:rPr>
        <w:t xml:space="preserve"> if they are a page in a book. T</w:t>
      </w:r>
      <w:r w:rsidRPr="000724A3">
        <w:rPr>
          <w:sz w:val="28"/>
          <w:szCs w:val="28"/>
        </w:rPr>
        <w:t xml:space="preserve">hus, the most </w:t>
      </w:r>
      <w:r w:rsidRPr="000724A3">
        <w:rPr>
          <w:sz w:val="28"/>
          <w:szCs w:val="28"/>
        </w:rPr>
        <w:lastRenderedPageBreak/>
        <w:t>anterior section of each slide is in the upper left</w:t>
      </w:r>
      <w:r>
        <w:rPr>
          <w:sz w:val="28"/>
          <w:szCs w:val="28"/>
        </w:rPr>
        <w:t xml:space="preserve"> of the first row of sections. </w:t>
      </w:r>
      <w:r w:rsidRPr="000724A3">
        <w:rPr>
          <w:sz w:val="28"/>
          <w:szCs w:val="28"/>
        </w:rPr>
        <w:t>The next most posterior section is then to the immediate right of the previous sect</w:t>
      </w:r>
      <w:r>
        <w:rPr>
          <w:sz w:val="28"/>
          <w:szCs w:val="28"/>
        </w:rPr>
        <w:t>ion. Once you have reached</w:t>
      </w:r>
      <w:r w:rsidRPr="000724A3">
        <w:rPr>
          <w:sz w:val="28"/>
          <w:szCs w:val="28"/>
        </w:rPr>
        <w:t xml:space="preserve"> the right end of the first row of sections, return to the secon</w:t>
      </w:r>
      <w:r>
        <w:rPr>
          <w:sz w:val="28"/>
          <w:szCs w:val="28"/>
        </w:rPr>
        <w:t>d row on the left of the slide.</w:t>
      </w:r>
      <w:r w:rsidRPr="000724A3">
        <w:rPr>
          <w:sz w:val="28"/>
          <w:szCs w:val="28"/>
        </w:rPr>
        <w:t xml:space="preserve"> It is not possible to give you exact directions for each slide</w:t>
      </w:r>
      <w:r>
        <w:rPr>
          <w:sz w:val="28"/>
          <w:szCs w:val="28"/>
        </w:rPr>
        <w:t>,</w:t>
      </w:r>
      <w:r w:rsidRPr="000724A3">
        <w:rPr>
          <w:sz w:val="28"/>
          <w:szCs w:val="28"/>
        </w:rPr>
        <w:t xml:space="preserve"> since there are about twenty sets of slides and they are all somewhat different in orien</w:t>
      </w:r>
      <w:r>
        <w:rPr>
          <w:sz w:val="28"/>
          <w:szCs w:val="28"/>
        </w:rPr>
        <w:t>tation and staining intensity. F</w:t>
      </w:r>
      <w:r w:rsidRPr="000724A3">
        <w:rPr>
          <w:sz w:val="28"/>
          <w:szCs w:val="28"/>
        </w:rPr>
        <w:t>or a section on one set there should be a corres</w:t>
      </w:r>
      <w:r>
        <w:rPr>
          <w:sz w:val="28"/>
          <w:szCs w:val="28"/>
        </w:rPr>
        <w:t xml:space="preserve">ponding section on other sets. </w:t>
      </w:r>
      <w:r w:rsidRPr="000724A3">
        <w:rPr>
          <w:sz w:val="28"/>
          <w:szCs w:val="28"/>
        </w:rPr>
        <w:t xml:space="preserve">You are therefore seeing very similar </w:t>
      </w:r>
      <w:r>
        <w:rPr>
          <w:sz w:val="28"/>
          <w:szCs w:val="28"/>
        </w:rPr>
        <w:t>sections in each set of slides.</w:t>
      </w:r>
      <w:r w:rsidRPr="000724A3">
        <w:rPr>
          <w:sz w:val="28"/>
          <w:szCs w:val="28"/>
        </w:rPr>
        <w:t xml:space="preserve"> Each fish will ta</w:t>
      </w:r>
      <w:r>
        <w:rPr>
          <w:sz w:val="28"/>
          <w:szCs w:val="28"/>
        </w:rPr>
        <w:t xml:space="preserve">ke up four to ten slides. </w:t>
      </w:r>
      <w:r w:rsidRPr="000724A3">
        <w:rPr>
          <w:sz w:val="28"/>
          <w:szCs w:val="28"/>
        </w:rPr>
        <w:t>Each slide will have multiple rows of sections</w:t>
      </w:r>
      <w:r>
        <w:rPr>
          <w:sz w:val="28"/>
          <w:szCs w:val="28"/>
        </w:rPr>
        <w:t>,</w:t>
      </w:r>
      <w:r w:rsidRPr="000724A3">
        <w:rPr>
          <w:sz w:val="28"/>
          <w:szCs w:val="28"/>
        </w:rPr>
        <w:t xml:space="preserve"> and each row will </w:t>
      </w:r>
      <w:r>
        <w:rPr>
          <w:sz w:val="28"/>
          <w:szCs w:val="28"/>
        </w:rPr>
        <w:t xml:space="preserve">contain numerous sections. </w:t>
      </w:r>
      <w:r w:rsidRPr="000724A3">
        <w:rPr>
          <w:sz w:val="28"/>
          <w:szCs w:val="28"/>
        </w:rPr>
        <w:t>Therefore, each guppy will be represented by about 200 cross-sections that were collected and mounted in the order in which they were cut.</w:t>
      </w:r>
      <w:r>
        <w:rPr>
          <w:sz w:val="28"/>
          <w:szCs w:val="28"/>
        </w:rPr>
        <w:t xml:space="preserve"> </w:t>
      </w:r>
      <w:r w:rsidRPr="000724A3">
        <w:rPr>
          <w:sz w:val="28"/>
          <w:szCs w:val="28"/>
        </w:rPr>
        <w:t xml:space="preserve">It is important to note that not </w:t>
      </w:r>
      <w:proofErr w:type="gramStart"/>
      <w:r w:rsidRPr="000724A3">
        <w:rPr>
          <w:sz w:val="28"/>
          <w:szCs w:val="28"/>
        </w:rPr>
        <w:t>all of these</w:t>
      </w:r>
      <w:proofErr w:type="gramEnd"/>
      <w:r w:rsidRPr="000724A3">
        <w:rPr>
          <w:sz w:val="28"/>
          <w:szCs w:val="28"/>
        </w:rPr>
        <w:t xml:space="preserve"> sections will be equally important to you.</w:t>
      </w:r>
      <w:r>
        <w:rPr>
          <w:sz w:val="28"/>
          <w:szCs w:val="28"/>
        </w:rPr>
        <w:t xml:space="preserve"> </w:t>
      </w:r>
      <w:r w:rsidRPr="000724A3">
        <w:rPr>
          <w:sz w:val="28"/>
          <w:szCs w:val="28"/>
        </w:rPr>
        <w:t xml:space="preserve">Do not feel compelled to </w:t>
      </w:r>
      <w:r w:rsidR="000246EE">
        <w:rPr>
          <w:sz w:val="28"/>
          <w:szCs w:val="28"/>
        </w:rPr>
        <w:t>study</w:t>
      </w:r>
      <w:r w:rsidRPr="000724A3">
        <w:rPr>
          <w:sz w:val="28"/>
          <w:szCs w:val="28"/>
        </w:rPr>
        <w:t xml:space="preserve"> every section</w:t>
      </w:r>
      <w:r>
        <w:rPr>
          <w:sz w:val="28"/>
          <w:szCs w:val="28"/>
        </w:rPr>
        <w:t>,</w:t>
      </w:r>
      <w:r w:rsidRPr="000724A3">
        <w:rPr>
          <w:sz w:val="28"/>
          <w:szCs w:val="28"/>
        </w:rPr>
        <w:t xml:space="preserve"> as many adjacent sections will be very </w:t>
      </w:r>
      <w:proofErr w:type="gramStart"/>
      <w:r w:rsidRPr="000724A3">
        <w:rPr>
          <w:sz w:val="28"/>
          <w:szCs w:val="28"/>
        </w:rPr>
        <w:t>similar to</w:t>
      </w:r>
      <w:proofErr w:type="gramEnd"/>
      <w:r w:rsidRPr="000724A3">
        <w:rPr>
          <w:sz w:val="28"/>
          <w:szCs w:val="28"/>
        </w:rPr>
        <w:t xml:space="preserve"> each other and display only subtle changes; however, some structures will look very different</w:t>
      </w:r>
      <w:r>
        <w:rPr>
          <w:sz w:val="28"/>
          <w:szCs w:val="28"/>
        </w:rPr>
        <w:t>,</w:t>
      </w:r>
      <w:r w:rsidRPr="000724A3">
        <w:rPr>
          <w:sz w:val="28"/>
          <w:szCs w:val="28"/>
        </w:rPr>
        <w:t xml:space="preserve"> or will disappear altogether over the course of</w:t>
      </w:r>
      <w:r>
        <w:rPr>
          <w:sz w:val="28"/>
          <w:szCs w:val="28"/>
        </w:rPr>
        <w:t xml:space="preserve"> just a few adjacent sections. </w:t>
      </w:r>
      <w:r w:rsidRPr="000724A3">
        <w:rPr>
          <w:sz w:val="28"/>
          <w:szCs w:val="28"/>
        </w:rPr>
        <w:t>Such regions of changes in the relationships of various structures to each other should be noted.</w:t>
      </w:r>
    </w:p>
    <w:p w14:paraId="4B9C7DD0" w14:textId="189CE0E1" w:rsidR="00493097" w:rsidRDefault="00493097" w:rsidP="00493097">
      <w:pPr>
        <w:ind w:firstLine="432"/>
        <w:rPr>
          <w:sz w:val="28"/>
          <w:szCs w:val="28"/>
        </w:rPr>
      </w:pPr>
      <w:r w:rsidRPr="000724A3">
        <w:rPr>
          <w:sz w:val="28"/>
          <w:szCs w:val="28"/>
        </w:rPr>
        <w:t>You should begin your study of guppy anatomy by locating the basic characteristi</w:t>
      </w:r>
      <w:r w:rsidR="000246EE">
        <w:rPr>
          <w:sz w:val="28"/>
          <w:szCs w:val="28"/>
        </w:rPr>
        <w:t>cs that distinguish members of p</w:t>
      </w:r>
      <w:r w:rsidRPr="000724A3">
        <w:rPr>
          <w:sz w:val="28"/>
          <w:szCs w:val="28"/>
        </w:rPr>
        <w:t xml:space="preserve">hylum </w:t>
      </w:r>
      <w:r w:rsidRPr="000724A3">
        <w:rPr>
          <w:b/>
          <w:sz w:val="28"/>
          <w:szCs w:val="28"/>
        </w:rPr>
        <w:t>Chordata</w:t>
      </w:r>
      <w:r w:rsidR="000246EE">
        <w:rPr>
          <w:sz w:val="28"/>
          <w:szCs w:val="28"/>
        </w:rPr>
        <w:t>, then s</w:t>
      </w:r>
      <w:r w:rsidRPr="000724A3">
        <w:rPr>
          <w:sz w:val="28"/>
          <w:szCs w:val="28"/>
        </w:rPr>
        <w:t xml:space="preserve">ubphylum </w:t>
      </w:r>
      <w:r w:rsidRPr="000724A3">
        <w:rPr>
          <w:b/>
          <w:sz w:val="28"/>
          <w:szCs w:val="28"/>
        </w:rPr>
        <w:t>Vertebrata</w:t>
      </w:r>
      <w:r w:rsidRPr="000724A3">
        <w:rPr>
          <w:sz w:val="28"/>
          <w:szCs w:val="28"/>
        </w:rPr>
        <w:t xml:space="preserve">, and finally </w:t>
      </w:r>
      <w:r w:rsidR="000246EE">
        <w:rPr>
          <w:sz w:val="28"/>
          <w:szCs w:val="28"/>
        </w:rPr>
        <w:t>clade</w:t>
      </w:r>
      <w:r w:rsidRPr="000724A3">
        <w:rPr>
          <w:sz w:val="28"/>
          <w:szCs w:val="28"/>
        </w:rPr>
        <w:t xml:space="preserve"> </w:t>
      </w:r>
      <w:proofErr w:type="spellStart"/>
      <w:r w:rsidRPr="000724A3">
        <w:rPr>
          <w:b/>
          <w:sz w:val="28"/>
          <w:szCs w:val="28"/>
        </w:rPr>
        <w:t>Osteichthyes</w:t>
      </w:r>
      <w:proofErr w:type="spellEnd"/>
      <w:r>
        <w:rPr>
          <w:sz w:val="28"/>
          <w:szCs w:val="28"/>
        </w:rPr>
        <w:t xml:space="preserve">. </w:t>
      </w:r>
      <w:r w:rsidRPr="000724A3">
        <w:rPr>
          <w:sz w:val="28"/>
          <w:szCs w:val="28"/>
        </w:rPr>
        <w:t>We will then initiate a detailed examination of the central nervous system followed by a concentration on the basic excretory, circu</w:t>
      </w:r>
      <w:r>
        <w:rPr>
          <w:sz w:val="28"/>
          <w:szCs w:val="28"/>
        </w:rPr>
        <w:t xml:space="preserve">latory, and digestive systems. </w:t>
      </w:r>
      <w:r w:rsidRPr="000724A3">
        <w:rPr>
          <w:sz w:val="28"/>
          <w:szCs w:val="28"/>
        </w:rPr>
        <w:t>Along the way, you will also observe other important structures on our slides that are not a part of the four focal systems.</w:t>
      </w:r>
      <w:r>
        <w:rPr>
          <w:sz w:val="28"/>
          <w:szCs w:val="28"/>
        </w:rPr>
        <w:t xml:space="preserve"> </w:t>
      </w:r>
      <w:r w:rsidRPr="000724A3">
        <w:rPr>
          <w:sz w:val="28"/>
          <w:szCs w:val="28"/>
        </w:rPr>
        <w:t>Refer to the models in the laboratory and drawing</w:t>
      </w:r>
      <w:r>
        <w:rPr>
          <w:sz w:val="28"/>
          <w:szCs w:val="28"/>
        </w:rPr>
        <w:t xml:space="preserve">s in this exercise frequently. </w:t>
      </w:r>
      <w:r w:rsidRPr="000724A3">
        <w:rPr>
          <w:sz w:val="28"/>
          <w:szCs w:val="28"/>
        </w:rPr>
        <w:t xml:space="preserve">As this information is not </w:t>
      </w:r>
      <w:r>
        <w:rPr>
          <w:sz w:val="28"/>
          <w:szCs w:val="28"/>
        </w:rPr>
        <w:t>represented in your other texts</w:t>
      </w:r>
      <w:r w:rsidRPr="000724A3">
        <w:rPr>
          <w:sz w:val="28"/>
          <w:szCs w:val="28"/>
        </w:rPr>
        <w:t>, you should make efficient use of your time in the laboratory and make representative drawings of the various structures that you see.</w:t>
      </w:r>
    </w:p>
    <w:p w14:paraId="4D937FA2" w14:textId="77777777" w:rsidR="00493097" w:rsidRPr="000724A3" w:rsidRDefault="00493097" w:rsidP="00493097">
      <w:pPr>
        <w:ind w:firstLine="432"/>
        <w:rPr>
          <w:sz w:val="28"/>
          <w:szCs w:val="28"/>
        </w:rPr>
      </w:pPr>
    </w:p>
    <w:p w14:paraId="2E945959" w14:textId="77777777" w:rsidR="00493097" w:rsidRPr="006048BB" w:rsidRDefault="00493097" w:rsidP="003E1F1D">
      <w:pPr>
        <w:outlineLvl w:val="0"/>
        <w:rPr>
          <w:sz w:val="28"/>
          <w:szCs w:val="28"/>
          <w:u w:val="single"/>
        </w:rPr>
      </w:pPr>
      <w:r w:rsidRPr="006048BB">
        <w:rPr>
          <w:sz w:val="28"/>
          <w:szCs w:val="28"/>
          <w:u w:val="single"/>
        </w:rPr>
        <w:t>Chordate Characteristics</w:t>
      </w:r>
    </w:p>
    <w:p w14:paraId="0C34699A" w14:textId="77777777" w:rsidR="00493097" w:rsidRPr="000724A3" w:rsidRDefault="00493097" w:rsidP="00493097">
      <w:pPr>
        <w:rPr>
          <w:sz w:val="28"/>
          <w:szCs w:val="28"/>
        </w:rPr>
      </w:pPr>
    </w:p>
    <w:p w14:paraId="51C3EA3F" w14:textId="77777777" w:rsidR="00493097" w:rsidRPr="000724A3" w:rsidRDefault="00493097" w:rsidP="00493097">
      <w:pPr>
        <w:rPr>
          <w:sz w:val="28"/>
          <w:szCs w:val="28"/>
        </w:rPr>
      </w:pPr>
      <w:r w:rsidRPr="000724A3">
        <w:rPr>
          <w:sz w:val="28"/>
          <w:szCs w:val="28"/>
        </w:rPr>
        <w:tab/>
        <w:t xml:space="preserve">All chordates must have </w:t>
      </w:r>
      <w:r>
        <w:rPr>
          <w:sz w:val="28"/>
          <w:szCs w:val="28"/>
        </w:rPr>
        <w:t>five</w:t>
      </w:r>
      <w:r w:rsidRPr="000724A3">
        <w:rPr>
          <w:sz w:val="28"/>
          <w:szCs w:val="28"/>
        </w:rPr>
        <w:t xml:space="preserve"> hallmark structures </w:t>
      </w:r>
      <w:r>
        <w:rPr>
          <w:sz w:val="28"/>
          <w:szCs w:val="28"/>
        </w:rPr>
        <w:t>sometime</w:t>
      </w:r>
      <w:r w:rsidRPr="000724A3">
        <w:rPr>
          <w:sz w:val="28"/>
          <w:szCs w:val="28"/>
        </w:rPr>
        <w:t xml:space="preserve"> in the</w:t>
      </w:r>
      <w:r>
        <w:rPr>
          <w:sz w:val="28"/>
          <w:szCs w:val="28"/>
        </w:rPr>
        <w:t xml:space="preserve">ir life cycle. </w:t>
      </w:r>
      <w:r w:rsidRPr="000724A3">
        <w:rPr>
          <w:sz w:val="28"/>
          <w:szCs w:val="28"/>
        </w:rPr>
        <w:t xml:space="preserve">In some chordates, these features persist throughout the lifespan of an organism, yet in others, the key structures are present in the embryo but are highly modified or lost by the time </w:t>
      </w:r>
      <w:r>
        <w:rPr>
          <w:sz w:val="28"/>
          <w:szCs w:val="28"/>
        </w:rPr>
        <w:t xml:space="preserve">the organism attains maturity. </w:t>
      </w:r>
      <w:r w:rsidRPr="000724A3">
        <w:rPr>
          <w:sz w:val="28"/>
          <w:szCs w:val="28"/>
        </w:rPr>
        <w:t>Thus, a brief introduction to chordate embryolo</w:t>
      </w:r>
      <w:r>
        <w:rPr>
          <w:sz w:val="28"/>
          <w:szCs w:val="28"/>
        </w:rPr>
        <w:t xml:space="preserve">gy is warranted </w:t>
      </w:r>
      <w:proofErr w:type="gramStart"/>
      <w:r>
        <w:rPr>
          <w:sz w:val="28"/>
          <w:szCs w:val="28"/>
        </w:rPr>
        <w:t>at this time</w:t>
      </w:r>
      <w:proofErr w:type="gramEnd"/>
      <w:r>
        <w:rPr>
          <w:sz w:val="28"/>
          <w:szCs w:val="28"/>
        </w:rPr>
        <w:t xml:space="preserve">. </w:t>
      </w:r>
    </w:p>
    <w:p w14:paraId="63FE60A8" w14:textId="1239A010" w:rsidR="00493097" w:rsidRPr="00834C4B" w:rsidRDefault="00493097" w:rsidP="00493097">
      <w:pPr>
        <w:rPr>
          <w:sz w:val="28"/>
          <w:szCs w:val="28"/>
        </w:rPr>
      </w:pPr>
      <w:r w:rsidRPr="000724A3">
        <w:rPr>
          <w:sz w:val="28"/>
          <w:szCs w:val="28"/>
        </w:rPr>
        <w:tab/>
        <w:t xml:space="preserve">The first of the key characteristics to appear in the embryos of chordates is the </w:t>
      </w:r>
      <w:r w:rsidRPr="000724A3">
        <w:rPr>
          <w:b/>
          <w:sz w:val="28"/>
          <w:szCs w:val="28"/>
        </w:rPr>
        <w:t>notochord</w:t>
      </w:r>
      <w:r w:rsidRPr="000724A3">
        <w:rPr>
          <w:sz w:val="28"/>
          <w:szCs w:val="28"/>
        </w:rPr>
        <w:t xml:space="preserve">, a rigid, rod-like cylinder of </w:t>
      </w:r>
      <w:proofErr w:type="spellStart"/>
      <w:r w:rsidRPr="000724A3">
        <w:rPr>
          <w:b/>
          <w:sz w:val="28"/>
          <w:szCs w:val="28"/>
        </w:rPr>
        <w:t>chordamesoderm</w:t>
      </w:r>
      <w:proofErr w:type="spellEnd"/>
      <w:r>
        <w:rPr>
          <w:sz w:val="28"/>
          <w:szCs w:val="28"/>
        </w:rPr>
        <w:t xml:space="preserve">. </w:t>
      </w:r>
      <w:r w:rsidRPr="000724A3">
        <w:rPr>
          <w:sz w:val="28"/>
          <w:szCs w:val="28"/>
        </w:rPr>
        <w:t>The name Chordata means “having a chord”, which refers to a not</w:t>
      </w:r>
      <w:r>
        <w:rPr>
          <w:sz w:val="28"/>
          <w:szCs w:val="28"/>
        </w:rPr>
        <w:t xml:space="preserve">ochord. </w:t>
      </w:r>
      <w:r w:rsidRPr="000724A3">
        <w:rPr>
          <w:sz w:val="28"/>
          <w:szCs w:val="28"/>
        </w:rPr>
        <w:t>The notochord is the precursor of an internal skeleton</w:t>
      </w:r>
      <w:r>
        <w:rPr>
          <w:sz w:val="28"/>
          <w:szCs w:val="28"/>
        </w:rPr>
        <w:t>,</w:t>
      </w:r>
      <w:r w:rsidRPr="000724A3">
        <w:rPr>
          <w:sz w:val="28"/>
          <w:szCs w:val="28"/>
        </w:rPr>
        <w:t xml:space="preserve"> and will still be quite</w:t>
      </w:r>
      <w:r>
        <w:rPr>
          <w:sz w:val="28"/>
          <w:szCs w:val="28"/>
        </w:rPr>
        <w:t xml:space="preserve"> apparent in the guppy slides. </w:t>
      </w:r>
      <w:r w:rsidRPr="000724A3">
        <w:rPr>
          <w:sz w:val="28"/>
          <w:szCs w:val="28"/>
        </w:rPr>
        <w:t xml:space="preserve">By maturity, however, most bony fishes show little evidence of a notochord </w:t>
      </w:r>
      <w:r>
        <w:rPr>
          <w:sz w:val="28"/>
          <w:szCs w:val="28"/>
        </w:rPr>
        <w:t>because it</w:t>
      </w:r>
      <w:r w:rsidRPr="000724A3">
        <w:rPr>
          <w:sz w:val="28"/>
          <w:szCs w:val="28"/>
        </w:rPr>
        <w:t xml:space="preserve"> is largely replaced by the </w:t>
      </w:r>
      <w:r w:rsidRPr="000724A3">
        <w:rPr>
          <w:b/>
          <w:sz w:val="28"/>
          <w:szCs w:val="28"/>
        </w:rPr>
        <w:t>vertebral column</w:t>
      </w:r>
      <w:r>
        <w:rPr>
          <w:sz w:val="28"/>
          <w:szCs w:val="28"/>
        </w:rPr>
        <w:t xml:space="preserve">. </w:t>
      </w:r>
      <w:proofErr w:type="gramStart"/>
      <w:r w:rsidRPr="000724A3">
        <w:rPr>
          <w:sz w:val="28"/>
          <w:szCs w:val="28"/>
        </w:rPr>
        <w:t>In particular, the</w:t>
      </w:r>
      <w:proofErr w:type="gramEnd"/>
      <w:r w:rsidRPr="000724A3">
        <w:rPr>
          <w:sz w:val="28"/>
          <w:szCs w:val="28"/>
        </w:rPr>
        <w:t xml:space="preserve"> more ventral, heavier portion of each vertebra is found where </w:t>
      </w:r>
      <w:r w:rsidRPr="000724A3">
        <w:rPr>
          <w:sz w:val="28"/>
          <w:szCs w:val="28"/>
        </w:rPr>
        <w:lastRenderedPageBreak/>
        <w:t>the embry</w:t>
      </w:r>
      <w:r>
        <w:rPr>
          <w:sz w:val="28"/>
          <w:szCs w:val="28"/>
        </w:rPr>
        <w:t xml:space="preserve">onic notochord was positioned. </w:t>
      </w:r>
      <w:r w:rsidRPr="000724A3">
        <w:rPr>
          <w:sz w:val="28"/>
          <w:szCs w:val="28"/>
        </w:rPr>
        <w:t>This corresponds to the body</w:t>
      </w:r>
      <w:r>
        <w:rPr>
          <w:sz w:val="28"/>
          <w:szCs w:val="28"/>
        </w:rPr>
        <w:t>,</w:t>
      </w:r>
      <w:r w:rsidRPr="000724A3">
        <w:rPr>
          <w:sz w:val="28"/>
          <w:szCs w:val="28"/>
        </w:rPr>
        <w:t xml:space="preserve"> or </w:t>
      </w:r>
      <w:r w:rsidRPr="000724A3">
        <w:rPr>
          <w:b/>
          <w:sz w:val="28"/>
          <w:szCs w:val="28"/>
        </w:rPr>
        <w:t>centrum</w:t>
      </w:r>
      <w:r>
        <w:rPr>
          <w:b/>
          <w:sz w:val="28"/>
          <w:szCs w:val="28"/>
        </w:rPr>
        <w:t>,</w:t>
      </w:r>
      <w:r w:rsidRPr="000724A3">
        <w:rPr>
          <w:sz w:val="28"/>
          <w:szCs w:val="28"/>
        </w:rPr>
        <w:t xml:space="preserve"> of the </w:t>
      </w:r>
      <w:r w:rsidRPr="000724A3">
        <w:rPr>
          <w:b/>
          <w:sz w:val="28"/>
          <w:szCs w:val="28"/>
        </w:rPr>
        <w:t>vertebra</w:t>
      </w:r>
      <w:r>
        <w:rPr>
          <w:b/>
          <w:sz w:val="28"/>
          <w:szCs w:val="28"/>
        </w:rPr>
        <w:t>,</w:t>
      </w:r>
      <w:r w:rsidRPr="000724A3">
        <w:rPr>
          <w:sz w:val="28"/>
          <w:szCs w:val="28"/>
        </w:rPr>
        <w:t xml:space="preserve"> which will be examined in more detail in the labora</w:t>
      </w:r>
      <w:r>
        <w:rPr>
          <w:sz w:val="28"/>
          <w:szCs w:val="28"/>
        </w:rPr>
        <w:t>tory on the mammalian skeleton.</w:t>
      </w:r>
      <w:r w:rsidRPr="000724A3">
        <w:rPr>
          <w:sz w:val="28"/>
          <w:szCs w:val="28"/>
        </w:rPr>
        <w:t xml:space="preserve"> As vertebra develop, they are initially comprised of hyaline cartilage</w:t>
      </w:r>
      <w:r>
        <w:rPr>
          <w:sz w:val="28"/>
          <w:szCs w:val="28"/>
        </w:rPr>
        <w:t>,</w:t>
      </w:r>
      <w:r w:rsidRPr="000724A3">
        <w:rPr>
          <w:sz w:val="28"/>
          <w:szCs w:val="28"/>
        </w:rPr>
        <w:t xml:space="preserve"> which is largely replaced </w:t>
      </w:r>
      <w:r>
        <w:rPr>
          <w:sz w:val="28"/>
          <w:szCs w:val="28"/>
        </w:rPr>
        <w:t xml:space="preserve">by bone in </w:t>
      </w:r>
      <w:r w:rsidR="000246EE">
        <w:rPr>
          <w:sz w:val="28"/>
          <w:szCs w:val="28"/>
        </w:rPr>
        <w:t>clade</w:t>
      </w:r>
      <w:r>
        <w:rPr>
          <w:sz w:val="28"/>
          <w:szCs w:val="28"/>
        </w:rPr>
        <w:t xml:space="preserve"> </w:t>
      </w:r>
      <w:proofErr w:type="spellStart"/>
      <w:r>
        <w:rPr>
          <w:sz w:val="28"/>
          <w:szCs w:val="28"/>
        </w:rPr>
        <w:t>Osteichthyes</w:t>
      </w:r>
      <w:proofErr w:type="spellEnd"/>
      <w:r>
        <w:rPr>
          <w:sz w:val="28"/>
          <w:szCs w:val="28"/>
        </w:rPr>
        <w:t xml:space="preserve">. </w:t>
      </w:r>
      <w:r w:rsidRPr="000724A3">
        <w:rPr>
          <w:sz w:val="28"/>
          <w:szCs w:val="28"/>
        </w:rPr>
        <w:t xml:space="preserve">A second key feature of the chordates is the presence of a </w:t>
      </w:r>
      <w:r>
        <w:rPr>
          <w:b/>
          <w:sz w:val="28"/>
          <w:szCs w:val="28"/>
        </w:rPr>
        <w:t>dorsal</w:t>
      </w:r>
      <w:r w:rsidRPr="000724A3">
        <w:rPr>
          <w:b/>
          <w:sz w:val="28"/>
          <w:szCs w:val="28"/>
        </w:rPr>
        <w:t xml:space="preserve"> </w:t>
      </w:r>
      <w:r>
        <w:rPr>
          <w:b/>
          <w:sz w:val="28"/>
          <w:szCs w:val="28"/>
        </w:rPr>
        <w:t>hollow</w:t>
      </w:r>
      <w:r w:rsidRPr="000724A3">
        <w:rPr>
          <w:b/>
          <w:sz w:val="28"/>
          <w:szCs w:val="28"/>
        </w:rPr>
        <w:t xml:space="preserve"> nerve cord</w:t>
      </w:r>
      <w:r>
        <w:rPr>
          <w:sz w:val="28"/>
          <w:szCs w:val="28"/>
        </w:rPr>
        <w:t xml:space="preserve">, </w:t>
      </w:r>
      <w:r w:rsidRPr="000724A3">
        <w:rPr>
          <w:sz w:val="28"/>
          <w:szCs w:val="28"/>
        </w:rPr>
        <w:t xml:space="preserve">which is formed from </w:t>
      </w:r>
      <w:proofErr w:type="spellStart"/>
      <w:r w:rsidRPr="000724A3">
        <w:rPr>
          <w:b/>
          <w:sz w:val="28"/>
          <w:szCs w:val="28"/>
        </w:rPr>
        <w:t>neuroectoderm</w:t>
      </w:r>
      <w:proofErr w:type="spellEnd"/>
      <w:r w:rsidRPr="000724A3">
        <w:rPr>
          <w:sz w:val="28"/>
          <w:szCs w:val="28"/>
        </w:rPr>
        <w:t xml:space="preserve"> and is the forerunner</w:t>
      </w:r>
      <w:r>
        <w:rPr>
          <w:sz w:val="28"/>
          <w:szCs w:val="28"/>
        </w:rPr>
        <w:t xml:space="preserve"> of the central nervous system: the brain and spinal cord.</w:t>
      </w:r>
      <w:r w:rsidRPr="000724A3">
        <w:rPr>
          <w:sz w:val="28"/>
          <w:szCs w:val="28"/>
        </w:rPr>
        <w:t xml:space="preserve"> Note that the dorsal, tubular nerve cord is immediately dorsal to the </w:t>
      </w:r>
      <w:r>
        <w:rPr>
          <w:sz w:val="28"/>
          <w:szCs w:val="28"/>
        </w:rPr>
        <w:t xml:space="preserve">notochord in the guppy slides. </w:t>
      </w:r>
      <w:r w:rsidRPr="000724A3">
        <w:rPr>
          <w:sz w:val="28"/>
          <w:szCs w:val="28"/>
        </w:rPr>
        <w:t xml:space="preserve">The third primary structures shared by all chordates </w:t>
      </w:r>
      <w:r>
        <w:rPr>
          <w:sz w:val="28"/>
          <w:szCs w:val="28"/>
        </w:rPr>
        <w:t>are</w:t>
      </w:r>
      <w:r w:rsidRPr="000724A3">
        <w:rPr>
          <w:sz w:val="28"/>
          <w:szCs w:val="28"/>
        </w:rPr>
        <w:t xml:space="preserve"> </w:t>
      </w:r>
      <w:r w:rsidRPr="000724A3">
        <w:rPr>
          <w:b/>
          <w:sz w:val="28"/>
          <w:szCs w:val="28"/>
        </w:rPr>
        <w:t>pharyngeal pouches</w:t>
      </w:r>
      <w:r>
        <w:rPr>
          <w:sz w:val="28"/>
          <w:szCs w:val="28"/>
        </w:rPr>
        <w:t xml:space="preserve">. </w:t>
      </w:r>
      <w:r w:rsidRPr="000724A3">
        <w:rPr>
          <w:sz w:val="28"/>
          <w:szCs w:val="28"/>
        </w:rPr>
        <w:t xml:space="preserve">The pharynx develops from endoderm as the most anterior region of the primitive gut or </w:t>
      </w:r>
      <w:r w:rsidRPr="000724A3">
        <w:rPr>
          <w:b/>
          <w:sz w:val="28"/>
          <w:szCs w:val="28"/>
        </w:rPr>
        <w:t>archenteron</w:t>
      </w:r>
      <w:r>
        <w:rPr>
          <w:sz w:val="28"/>
          <w:szCs w:val="28"/>
        </w:rPr>
        <w:t xml:space="preserve"> (“old gut”). </w:t>
      </w:r>
      <w:r w:rsidRPr="000724A3">
        <w:rPr>
          <w:sz w:val="28"/>
          <w:szCs w:val="28"/>
        </w:rPr>
        <w:t>The chordate pharynx h</w:t>
      </w:r>
      <w:r>
        <w:rPr>
          <w:sz w:val="28"/>
          <w:szCs w:val="28"/>
        </w:rPr>
        <w:t xml:space="preserve">as </w:t>
      </w:r>
      <w:proofErr w:type="spellStart"/>
      <w:r>
        <w:rPr>
          <w:sz w:val="28"/>
          <w:szCs w:val="28"/>
        </w:rPr>
        <w:t>evaginations</w:t>
      </w:r>
      <w:proofErr w:type="spellEnd"/>
      <w:r>
        <w:rPr>
          <w:sz w:val="28"/>
          <w:szCs w:val="28"/>
        </w:rPr>
        <w:t xml:space="preserve"> or diverticula, pharyngeal pouches,</w:t>
      </w:r>
      <w:r w:rsidRPr="000724A3">
        <w:rPr>
          <w:sz w:val="28"/>
          <w:szCs w:val="28"/>
        </w:rPr>
        <w:t xml:space="preserve"> that develop </w:t>
      </w:r>
      <w:proofErr w:type="gramStart"/>
      <w:r w:rsidRPr="000724A3">
        <w:rPr>
          <w:sz w:val="28"/>
          <w:szCs w:val="28"/>
        </w:rPr>
        <w:t>off of</w:t>
      </w:r>
      <w:proofErr w:type="gramEnd"/>
      <w:r>
        <w:rPr>
          <w:sz w:val="28"/>
          <w:szCs w:val="28"/>
        </w:rPr>
        <w:t xml:space="preserve"> its walls and grow laterally. </w:t>
      </w:r>
      <w:r w:rsidRPr="000724A3">
        <w:rPr>
          <w:sz w:val="28"/>
          <w:szCs w:val="28"/>
        </w:rPr>
        <w:t xml:space="preserve">In most chordates, the ectoderm that overlies the pharynx also begins to </w:t>
      </w:r>
      <w:proofErr w:type="spellStart"/>
      <w:r w:rsidRPr="000724A3">
        <w:rPr>
          <w:sz w:val="28"/>
          <w:szCs w:val="28"/>
        </w:rPr>
        <w:t>invaginate</w:t>
      </w:r>
      <w:proofErr w:type="spellEnd"/>
      <w:r w:rsidRPr="000724A3">
        <w:rPr>
          <w:sz w:val="28"/>
          <w:szCs w:val="28"/>
        </w:rPr>
        <w:t xml:space="preserve"> and grow medial</w:t>
      </w:r>
      <w:r>
        <w:rPr>
          <w:sz w:val="28"/>
          <w:szCs w:val="28"/>
        </w:rPr>
        <w:t xml:space="preserve">ly, forming pharyngeal grooves. </w:t>
      </w:r>
      <w:r w:rsidRPr="000724A3">
        <w:rPr>
          <w:sz w:val="28"/>
          <w:szCs w:val="28"/>
        </w:rPr>
        <w:t xml:space="preserve">When a pharyngeal pouch meets and fuses with a pharyngeal groove, a </w:t>
      </w:r>
      <w:r w:rsidRPr="000724A3">
        <w:rPr>
          <w:b/>
          <w:sz w:val="28"/>
          <w:szCs w:val="28"/>
        </w:rPr>
        <w:t>pharyngeal slit</w:t>
      </w:r>
      <w:r w:rsidRPr="000724A3">
        <w:rPr>
          <w:sz w:val="28"/>
          <w:szCs w:val="28"/>
        </w:rPr>
        <w:t xml:space="preserve"> or </w:t>
      </w:r>
      <w:r w:rsidRPr="000724A3">
        <w:rPr>
          <w:b/>
          <w:sz w:val="28"/>
          <w:szCs w:val="28"/>
        </w:rPr>
        <w:t>gill slit</w:t>
      </w:r>
      <w:r>
        <w:rPr>
          <w:sz w:val="28"/>
          <w:szCs w:val="28"/>
        </w:rPr>
        <w:t xml:space="preserve"> is formed. </w:t>
      </w:r>
      <w:r w:rsidRPr="000724A3">
        <w:rPr>
          <w:sz w:val="28"/>
          <w:szCs w:val="28"/>
        </w:rPr>
        <w:t>This is how the gill slits of fishes are formed</w:t>
      </w:r>
      <w:r>
        <w:rPr>
          <w:sz w:val="28"/>
          <w:szCs w:val="28"/>
        </w:rPr>
        <w:t>,</w:t>
      </w:r>
      <w:r w:rsidRPr="000724A3">
        <w:rPr>
          <w:sz w:val="28"/>
          <w:szCs w:val="28"/>
        </w:rPr>
        <w:t xml:space="preserve"> w</w:t>
      </w:r>
      <w:r>
        <w:rPr>
          <w:sz w:val="28"/>
          <w:szCs w:val="28"/>
        </w:rPr>
        <w:t xml:space="preserve">hich persist throughout life. </w:t>
      </w:r>
      <w:r w:rsidRPr="000724A3">
        <w:rPr>
          <w:sz w:val="28"/>
          <w:szCs w:val="28"/>
        </w:rPr>
        <w:t xml:space="preserve">Between two adjacent pharyngeal slits is a pharyngeal or </w:t>
      </w:r>
      <w:r w:rsidRPr="000724A3">
        <w:rPr>
          <w:b/>
          <w:sz w:val="28"/>
          <w:szCs w:val="28"/>
        </w:rPr>
        <w:t>branchial arch</w:t>
      </w:r>
      <w:r w:rsidRPr="000724A3">
        <w:rPr>
          <w:sz w:val="28"/>
          <w:szCs w:val="28"/>
        </w:rPr>
        <w:t>, each of which are paired and contain the supportive skeletal elements of the gill apparatus, skeletal muscles, cranial nerve branches, and an aortic arch</w:t>
      </w:r>
      <w:r>
        <w:rPr>
          <w:sz w:val="28"/>
          <w:szCs w:val="28"/>
        </w:rPr>
        <w:t xml:space="preserve"> that</w:t>
      </w:r>
      <w:r w:rsidRPr="000724A3">
        <w:rPr>
          <w:sz w:val="28"/>
          <w:szCs w:val="28"/>
        </w:rPr>
        <w:t xml:space="preserve"> we will examine more closely later. When listing the characteristics of chordates, a </w:t>
      </w:r>
      <w:r w:rsidRPr="000724A3">
        <w:rPr>
          <w:b/>
          <w:sz w:val="28"/>
          <w:szCs w:val="28"/>
        </w:rPr>
        <w:t>post-anal tail</w:t>
      </w:r>
      <w:r>
        <w:rPr>
          <w:sz w:val="28"/>
          <w:szCs w:val="28"/>
        </w:rPr>
        <w:t xml:space="preserve"> is also often present. </w:t>
      </w:r>
      <w:r w:rsidRPr="000724A3">
        <w:rPr>
          <w:sz w:val="28"/>
          <w:szCs w:val="28"/>
        </w:rPr>
        <w:t xml:space="preserve">This just means that the anus is not found at the posterior terminus of the organism (as in the earthworm); </w:t>
      </w:r>
      <w:proofErr w:type="gramStart"/>
      <w:r w:rsidRPr="000724A3">
        <w:rPr>
          <w:sz w:val="28"/>
          <w:szCs w:val="28"/>
        </w:rPr>
        <w:t>thus</w:t>
      </w:r>
      <w:proofErr w:type="gramEnd"/>
      <w:r w:rsidRPr="000724A3">
        <w:rPr>
          <w:sz w:val="28"/>
          <w:szCs w:val="28"/>
        </w:rPr>
        <w:t xml:space="preserve"> there is a true region of the body posterior to the anus that is the tail</w:t>
      </w:r>
      <w:r>
        <w:rPr>
          <w:sz w:val="28"/>
          <w:szCs w:val="28"/>
        </w:rPr>
        <w:t xml:space="preserve">. Fifth and finally, an </w:t>
      </w:r>
      <w:proofErr w:type="spellStart"/>
      <w:r>
        <w:rPr>
          <w:b/>
          <w:sz w:val="28"/>
          <w:szCs w:val="28"/>
        </w:rPr>
        <w:t>endostyle</w:t>
      </w:r>
      <w:proofErr w:type="spellEnd"/>
      <w:r w:rsidR="007D3B9E">
        <w:rPr>
          <w:sz w:val="28"/>
          <w:szCs w:val="28"/>
        </w:rPr>
        <w:t xml:space="preserve"> </w:t>
      </w:r>
      <w:r>
        <w:rPr>
          <w:sz w:val="28"/>
          <w:szCs w:val="28"/>
        </w:rPr>
        <w:t>or thyroid gland is present in chordates, though it is not a structure that you need to know in the guppy.</w:t>
      </w:r>
    </w:p>
    <w:p w14:paraId="30CEEAD8" w14:textId="77777777" w:rsidR="00493097" w:rsidRPr="000724A3" w:rsidRDefault="00493097" w:rsidP="00493097">
      <w:pPr>
        <w:rPr>
          <w:sz w:val="28"/>
          <w:szCs w:val="28"/>
        </w:rPr>
      </w:pPr>
    </w:p>
    <w:p w14:paraId="0D1423D5" w14:textId="77777777" w:rsidR="00493097" w:rsidRPr="006048BB" w:rsidRDefault="00493097" w:rsidP="003E1F1D">
      <w:pPr>
        <w:outlineLvl w:val="0"/>
        <w:rPr>
          <w:sz w:val="28"/>
          <w:szCs w:val="28"/>
          <w:u w:val="single"/>
        </w:rPr>
      </w:pPr>
      <w:r w:rsidRPr="006048BB">
        <w:rPr>
          <w:sz w:val="28"/>
          <w:szCs w:val="28"/>
          <w:u w:val="single"/>
        </w:rPr>
        <w:t>Vertebrate Characteristics</w:t>
      </w:r>
    </w:p>
    <w:p w14:paraId="58AF612B" w14:textId="77777777" w:rsidR="00493097" w:rsidRPr="000724A3" w:rsidRDefault="00493097" w:rsidP="00493097">
      <w:pPr>
        <w:rPr>
          <w:sz w:val="28"/>
          <w:szCs w:val="28"/>
        </w:rPr>
      </w:pPr>
    </w:p>
    <w:p w14:paraId="5B2F90B3" w14:textId="00A7E0F8" w:rsidR="00493097" w:rsidRPr="000724A3" w:rsidRDefault="00493097" w:rsidP="00493097">
      <w:pPr>
        <w:rPr>
          <w:sz w:val="28"/>
          <w:szCs w:val="28"/>
        </w:rPr>
      </w:pPr>
      <w:r w:rsidRPr="000724A3">
        <w:rPr>
          <w:sz w:val="28"/>
          <w:szCs w:val="28"/>
        </w:rPr>
        <w:tab/>
        <w:t>Of course, a key characteristic of vertebrates is the formation of a vertebral column</w:t>
      </w:r>
      <w:r>
        <w:rPr>
          <w:sz w:val="28"/>
          <w:szCs w:val="28"/>
        </w:rPr>
        <w:t>,</w:t>
      </w:r>
      <w:r w:rsidRPr="000724A3">
        <w:rPr>
          <w:sz w:val="28"/>
          <w:szCs w:val="28"/>
        </w:rPr>
        <w:t xml:space="preserve"> which largely or com</w:t>
      </w:r>
      <w:r>
        <w:rPr>
          <w:sz w:val="28"/>
          <w:szCs w:val="28"/>
        </w:rPr>
        <w:t>pletely replaces the notochord.</w:t>
      </w:r>
      <w:r w:rsidRPr="000724A3">
        <w:rPr>
          <w:sz w:val="28"/>
          <w:szCs w:val="28"/>
        </w:rPr>
        <w:t xml:space="preserve"> As we shall see in a subsequent laboratory, the vertebral column is segmented due to the presence of </w:t>
      </w:r>
      <w:proofErr w:type="spellStart"/>
      <w:r w:rsidRPr="000724A3">
        <w:rPr>
          <w:b/>
          <w:sz w:val="28"/>
          <w:szCs w:val="28"/>
        </w:rPr>
        <w:t>metamerism</w:t>
      </w:r>
      <w:proofErr w:type="spellEnd"/>
      <w:r>
        <w:rPr>
          <w:sz w:val="28"/>
          <w:szCs w:val="28"/>
        </w:rPr>
        <w:t xml:space="preserve">. </w:t>
      </w:r>
      <w:r w:rsidRPr="000724A3">
        <w:rPr>
          <w:sz w:val="28"/>
          <w:szCs w:val="28"/>
        </w:rPr>
        <w:t>Unlike annelids and arthropods</w:t>
      </w:r>
      <w:r>
        <w:rPr>
          <w:sz w:val="28"/>
          <w:szCs w:val="28"/>
        </w:rPr>
        <w:t>,</w:t>
      </w:r>
      <w:r w:rsidRPr="000724A3">
        <w:rPr>
          <w:sz w:val="28"/>
          <w:szCs w:val="28"/>
        </w:rPr>
        <w:t xml:space="preserve"> which show complete </w:t>
      </w:r>
      <w:proofErr w:type="spellStart"/>
      <w:r w:rsidRPr="000724A3">
        <w:rPr>
          <w:sz w:val="28"/>
          <w:szCs w:val="28"/>
        </w:rPr>
        <w:t>metamerism</w:t>
      </w:r>
      <w:proofErr w:type="spellEnd"/>
      <w:r w:rsidRPr="000724A3">
        <w:rPr>
          <w:sz w:val="28"/>
          <w:szCs w:val="28"/>
        </w:rPr>
        <w:t xml:space="preserve">, vertebrates have only an internal </w:t>
      </w:r>
      <w:proofErr w:type="spellStart"/>
      <w:r w:rsidRPr="000724A3">
        <w:rPr>
          <w:sz w:val="28"/>
          <w:szCs w:val="28"/>
        </w:rPr>
        <w:t>metamerism</w:t>
      </w:r>
      <w:proofErr w:type="spellEnd"/>
      <w:r>
        <w:rPr>
          <w:sz w:val="28"/>
          <w:szCs w:val="28"/>
        </w:rPr>
        <w:t xml:space="preserve"> in the trunk of the body. </w:t>
      </w:r>
      <w:r w:rsidRPr="000724A3">
        <w:rPr>
          <w:sz w:val="28"/>
          <w:szCs w:val="28"/>
        </w:rPr>
        <w:t xml:space="preserve">Vertebrates lack septa between metameres; however, </w:t>
      </w:r>
      <w:proofErr w:type="spellStart"/>
      <w:r w:rsidRPr="000724A3">
        <w:rPr>
          <w:sz w:val="28"/>
          <w:szCs w:val="28"/>
        </w:rPr>
        <w:t>metamerism</w:t>
      </w:r>
      <w:proofErr w:type="spellEnd"/>
      <w:r w:rsidRPr="000724A3">
        <w:rPr>
          <w:sz w:val="28"/>
          <w:szCs w:val="28"/>
        </w:rPr>
        <w:t xml:space="preserve"> is clearly suggested by the repetition of structures like vertebra, ribs, spinal nerves, intercostal (“between ribs”) blood ves</w:t>
      </w:r>
      <w:r>
        <w:rPr>
          <w:sz w:val="28"/>
          <w:szCs w:val="28"/>
        </w:rPr>
        <w:t xml:space="preserve">sels, and intercostal muscles. </w:t>
      </w:r>
      <w:r w:rsidRPr="000724A3">
        <w:rPr>
          <w:sz w:val="28"/>
          <w:szCs w:val="28"/>
        </w:rPr>
        <w:t>Another key characteristic that distinguishes vertebrates from other chordates is the cephalization of the anterior end of the dorsal</w:t>
      </w:r>
      <w:r>
        <w:rPr>
          <w:sz w:val="28"/>
          <w:szCs w:val="28"/>
        </w:rPr>
        <w:t xml:space="preserve"> hollow</w:t>
      </w:r>
      <w:r w:rsidRPr="000724A3">
        <w:rPr>
          <w:sz w:val="28"/>
          <w:szCs w:val="28"/>
        </w:rPr>
        <w:t xml:space="preserve"> nerve cord</w:t>
      </w:r>
      <w:r>
        <w:rPr>
          <w:sz w:val="28"/>
          <w:szCs w:val="28"/>
        </w:rPr>
        <w:t xml:space="preserve">, forming a true brain. </w:t>
      </w:r>
      <w:r w:rsidRPr="000724A3">
        <w:rPr>
          <w:sz w:val="28"/>
          <w:szCs w:val="28"/>
        </w:rPr>
        <w:t>As the brain develops, surrounding mes</w:t>
      </w:r>
      <w:r>
        <w:rPr>
          <w:sz w:val="28"/>
          <w:szCs w:val="28"/>
        </w:rPr>
        <w:t>oderm forms the cartilage and then the bones</w:t>
      </w:r>
      <w:r w:rsidRPr="000724A3">
        <w:rPr>
          <w:sz w:val="28"/>
          <w:szCs w:val="28"/>
        </w:rPr>
        <w:t xml:space="preserve"> of the </w:t>
      </w:r>
      <w:r w:rsidRPr="000724A3">
        <w:rPr>
          <w:b/>
          <w:sz w:val="28"/>
          <w:szCs w:val="28"/>
        </w:rPr>
        <w:t>skull</w:t>
      </w:r>
      <w:r>
        <w:rPr>
          <w:sz w:val="28"/>
          <w:szCs w:val="28"/>
        </w:rPr>
        <w:t xml:space="preserve">. </w:t>
      </w:r>
      <w:r w:rsidRPr="000724A3">
        <w:rPr>
          <w:sz w:val="28"/>
          <w:szCs w:val="28"/>
        </w:rPr>
        <w:t xml:space="preserve">Since the brain is large, the portion of the skull that directly encloses the brain is called the </w:t>
      </w:r>
      <w:r w:rsidRPr="000724A3">
        <w:rPr>
          <w:b/>
          <w:sz w:val="28"/>
          <w:szCs w:val="28"/>
        </w:rPr>
        <w:t>cranium</w:t>
      </w:r>
      <w:r w:rsidRPr="000724A3">
        <w:rPr>
          <w:sz w:val="28"/>
          <w:szCs w:val="28"/>
        </w:rPr>
        <w:t xml:space="preserve"> or </w:t>
      </w:r>
      <w:r w:rsidRPr="000724A3">
        <w:rPr>
          <w:b/>
          <w:sz w:val="28"/>
          <w:szCs w:val="28"/>
        </w:rPr>
        <w:t>brain case</w:t>
      </w:r>
      <w:r>
        <w:rPr>
          <w:sz w:val="28"/>
          <w:szCs w:val="28"/>
        </w:rPr>
        <w:t xml:space="preserve">. </w:t>
      </w:r>
      <w:r w:rsidRPr="000724A3">
        <w:rPr>
          <w:sz w:val="28"/>
          <w:szCs w:val="28"/>
        </w:rPr>
        <w:t>The cranial c</w:t>
      </w:r>
      <w:r>
        <w:rPr>
          <w:sz w:val="28"/>
          <w:szCs w:val="28"/>
        </w:rPr>
        <w:t xml:space="preserve">avity thus contains the brain. </w:t>
      </w:r>
      <w:proofErr w:type="gramStart"/>
      <w:r w:rsidRPr="000724A3">
        <w:rPr>
          <w:sz w:val="28"/>
          <w:szCs w:val="28"/>
        </w:rPr>
        <w:t>Actually, in</w:t>
      </w:r>
      <w:proofErr w:type="gramEnd"/>
      <w:r w:rsidRPr="000724A3">
        <w:rPr>
          <w:sz w:val="28"/>
          <w:szCs w:val="28"/>
        </w:rPr>
        <w:t xml:space="preserve"> some </w:t>
      </w:r>
      <w:r w:rsidRPr="000724A3">
        <w:rPr>
          <w:sz w:val="28"/>
          <w:szCs w:val="28"/>
        </w:rPr>
        <w:lastRenderedPageBreak/>
        <w:t xml:space="preserve">classifications, the name </w:t>
      </w:r>
      <w:proofErr w:type="spellStart"/>
      <w:r w:rsidRPr="000724A3">
        <w:rPr>
          <w:sz w:val="28"/>
          <w:szCs w:val="28"/>
        </w:rPr>
        <w:t>Craniata</w:t>
      </w:r>
      <w:proofErr w:type="spellEnd"/>
      <w:r w:rsidRPr="000724A3">
        <w:rPr>
          <w:sz w:val="28"/>
          <w:szCs w:val="28"/>
        </w:rPr>
        <w:t xml:space="preserve"> (“having a cranium”) rather than Vertebrata (“having vertebr</w:t>
      </w:r>
      <w:r w:rsidR="00AE78E0">
        <w:rPr>
          <w:sz w:val="28"/>
          <w:szCs w:val="28"/>
        </w:rPr>
        <w:t>ae”) is given to the s</w:t>
      </w:r>
      <w:r>
        <w:rPr>
          <w:sz w:val="28"/>
          <w:szCs w:val="28"/>
        </w:rPr>
        <w:t>ubphylum.</w:t>
      </w:r>
      <w:r w:rsidRPr="000724A3">
        <w:rPr>
          <w:sz w:val="28"/>
          <w:szCs w:val="28"/>
        </w:rPr>
        <w:t xml:space="preserve"> Since the guppies viewed in the slides are still young, the cranium is still </w:t>
      </w:r>
      <w:r>
        <w:rPr>
          <w:sz w:val="28"/>
          <w:szCs w:val="28"/>
        </w:rPr>
        <w:t xml:space="preserve">made of cartilage </w:t>
      </w:r>
      <w:proofErr w:type="gramStart"/>
      <w:r>
        <w:rPr>
          <w:sz w:val="28"/>
          <w:szCs w:val="28"/>
        </w:rPr>
        <w:t>at this time</w:t>
      </w:r>
      <w:proofErr w:type="gramEnd"/>
      <w:r>
        <w:rPr>
          <w:sz w:val="28"/>
          <w:szCs w:val="28"/>
        </w:rPr>
        <w:t>.</w:t>
      </w:r>
      <w:r w:rsidRPr="000724A3">
        <w:rPr>
          <w:sz w:val="28"/>
          <w:szCs w:val="28"/>
        </w:rPr>
        <w:t xml:space="preserve"> Note the lavender to purple sta</w:t>
      </w:r>
      <w:r>
        <w:rPr>
          <w:sz w:val="28"/>
          <w:szCs w:val="28"/>
        </w:rPr>
        <w:t xml:space="preserve">ining of the cartilage matrix. </w:t>
      </w:r>
      <w:r w:rsidRPr="000724A3">
        <w:rPr>
          <w:sz w:val="28"/>
          <w:szCs w:val="28"/>
        </w:rPr>
        <w:t>Also</w:t>
      </w:r>
      <w:r w:rsidR="00AE78E0">
        <w:rPr>
          <w:sz w:val="28"/>
          <w:szCs w:val="28"/>
        </w:rPr>
        <w:t>,</w:t>
      </w:r>
      <w:r w:rsidRPr="000724A3">
        <w:rPr>
          <w:sz w:val="28"/>
          <w:szCs w:val="28"/>
        </w:rPr>
        <w:t xml:space="preserve"> note the scattered </w:t>
      </w:r>
      <w:r w:rsidRPr="000724A3">
        <w:rPr>
          <w:b/>
          <w:sz w:val="28"/>
          <w:szCs w:val="28"/>
        </w:rPr>
        <w:t>chondrocytes</w:t>
      </w:r>
      <w:r w:rsidRPr="000724A3">
        <w:rPr>
          <w:sz w:val="28"/>
          <w:szCs w:val="28"/>
        </w:rPr>
        <w:t xml:space="preserve"> (“cartilage cells”) that reside in </w:t>
      </w:r>
      <w:r w:rsidRPr="000724A3">
        <w:rPr>
          <w:b/>
          <w:sz w:val="28"/>
          <w:szCs w:val="28"/>
        </w:rPr>
        <w:t>lacunae</w:t>
      </w:r>
      <w:r w:rsidRPr="000724A3">
        <w:rPr>
          <w:sz w:val="28"/>
          <w:szCs w:val="28"/>
        </w:rPr>
        <w:t xml:space="preserve"> (“little lakes”) within the cartilage matrix.</w:t>
      </w:r>
      <w:r>
        <w:rPr>
          <w:sz w:val="28"/>
          <w:szCs w:val="28"/>
        </w:rPr>
        <w:t xml:space="preserve"> </w:t>
      </w:r>
    </w:p>
    <w:p w14:paraId="4ACF1A50" w14:textId="76A7626F" w:rsidR="00493097" w:rsidRPr="000724A3" w:rsidRDefault="00493097" w:rsidP="00493097">
      <w:pPr>
        <w:rPr>
          <w:sz w:val="28"/>
          <w:szCs w:val="28"/>
        </w:rPr>
      </w:pPr>
      <w:r w:rsidRPr="000724A3">
        <w:rPr>
          <w:sz w:val="28"/>
          <w:szCs w:val="28"/>
        </w:rPr>
        <w:tab/>
        <w:t>Other vertebrate characteristics include</w:t>
      </w:r>
      <w:r>
        <w:rPr>
          <w:sz w:val="28"/>
          <w:szCs w:val="28"/>
        </w:rPr>
        <w:t>:</w:t>
      </w:r>
      <w:r w:rsidRPr="000724A3">
        <w:rPr>
          <w:sz w:val="28"/>
          <w:szCs w:val="28"/>
        </w:rPr>
        <w:t xml:space="preserve"> the presence of an integument comprised of a </w:t>
      </w:r>
      <w:r w:rsidRPr="000724A3">
        <w:rPr>
          <w:b/>
          <w:sz w:val="28"/>
          <w:szCs w:val="28"/>
        </w:rPr>
        <w:t>multilayered epidermis</w:t>
      </w:r>
      <w:r w:rsidRPr="000724A3">
        <w:rPr>
          <w:sz w:val="28"/>
          <w:szCs w:val="28"/>
        </w:rPr>
        <w:t xml:space="preserve"> derived from epidermal ectoderm</w:t>
      </w:r>
      <w:r>
        <w:rPr>
          <w:sz w:val="28"/>
          <w:szCs w:val="28"/>
        </w:rPr>
        <w:t>,</w:t>
      </w:r>
      <w:r w:rsidRPr="000724A3">
        <w:rPr>
          <w:sz w:val="28"/>
          <w:szCs w:val="28"/>
        </w:rPr>
        <w:t xml:space="preserve"> and a deeper</w:t>
      </w:r>
      <w:r w:rsidRPr="000724A3">
        <w:rPr>
          <w:b/>
          <w:sz w:val="28"/>
          <w:szCs w:val="28"/>
        </w:rPr>
        <w:t xml:space="preserve"> dermis</w:t>
      </w:r>
      <w:r w:rsidRPr="000724A3">
        <w:rPr>
          <w:sz w:val="28"/>
          <w:szCs w:val="28"/>
        </w:rPr>
        <w:t xml:space="preserve"> derived from the dermatome p</w:t>
      </w:r>
      <w:r>
        <w:rPr>
          <w:sz w:val="28"/>
          <w:szCs w:val="28"/>
        </w:rPr>
        <w:t xml:space="preserve">ortion of the dorsal mesoderm. </w:t>
      </w:r>
      <w:r w:rsidRPr="000724A3">
        <w:rPr>
          <w:sz w:val="28"/>
          <w:szCs w:val="28"/>
        </w:rPr>
        <w:t>The dozens of layers of epidermal cells in vertebrates stand in stark contrast t</w:t>
      </w:r>
      <w:r w:rsidR="00AE78E0">
        <w:rPr>
          <w:sz w:val="28"/>
          <w:szCs w:val="28"/>
        </w:rPr>
        <w:t>o the two-layered epidermis of p</w:t>
      </w:r>
      <w:r w:rsidRPr="000724A3">
        <w:rPr>
          <w:sz w:val="28"/>
          <w:szCs w:val="28"/>
        </w:rPr>
        <w:t xml:space="preserve">hylum </w:t>
      </w:r>
      <w:proofErr w:type="spellStart"/>
      <w:r w:rsidRPr="000724A3">
        <w:rPr>
          <w:sz w:val="28"/>
          <w:szCs w:val="28"/>
        </w:rPr>
        <w:t>Chaetognatha</w:t>
      </w:r>
      <w:proofErr w:type="spellEnd"/>
      <w:r w:rsidRPr="000724A3">
        <w:rPr>
          <w:sz w:val="28"/>
          <w:szCs w:val="28"/>
        </w:rPr>
        <w:t xml:space="preserve"> (the </w:t>
      </w:r>
      <w:proofErr w:type="spellStart"/>
      <w:r w:rsidRPr="000724A3">
        <w:rPr>
          <w:sz w:val="28"/>
          <w:szCs w:val="28"/>
        </w:rPr>
        <w:t>arrowworms</w:t>
      </w:r>
      <w:proofErr w:type="spellEnd"/>
      <w:r w:rsidRPr="000724A3">
        <w:rPr>
          <w:sz w:val="28"/>
          <w:szCs w:val="28"/>
        </w:rPr>
        <w:t>) and the single-layered e</w:t>
      </w:r>
      <w:r>
        <w:rPr>
          <w:sz w:val="28"/>
          <w:szCs w:val="28"/>
        </w:rPr>
        <w:t xml:space="preserve">pidermis of all other animals. </w:t>
      </w:r>
      <w:r w:rsidRPr="000724A3">
        <w:rPr>
          <w:sz w:val="28"/>
          <w:szCs w:val="28"/>
        </w:rPr>
        <w:t xml:space="preserve">Vertebrate skin may contain numerous glands and a variety of </w:t>
      </w:r>
      <w:proofErr w:type="spellStart"/>
      <w:r w:rsidRPr="000724A3">
        <w:rPr>
          <w:sz w:val="28"/>
          <w:szCs w:val="28"/>
        </w:rPr>
        <w:t>cornified</w:t>
      </w:r>
      <w:proofErr w:type="spellEnd"/>
      <w:r w:rsidRPr="000724A3">
        <w:rPr>
          <w:sz w:val="28"/>
          <w:szCs w:val="28"/>
        </w:rPr>
        <w:t xml:space="preserve"> or keratinized appendages such as scales, feathers, hair, claws, nails, and h</w:t>
      </w:r>
      <w:r>
        <w:rPr>
          <w:sz w:val="28"/>
          <w:szCs w:val="28"/>
        </w:rPr>
        <w:t xml:space="preserve">ooves. </w:t>
      </w:r>
      <w:r w:rsidRPr="000724A3">
        <w:rPr>
          <w:sz w:val="28"/>
          <w:szCs w:val="28"/>
        </w:rPr>
        <w:t xml:space="preserve">Also, the </w:t>
      </w:r>
      <w:proofErr w:type="spellStart"/>
      <w:r w:rsidRPr="000724A3">
        <w:rPr>
          <w:sz w:val="28"/>
          <w:szCs w:val="28"/>
        </w:rPr>
        <w:t>eucoelom</w:t>
      </w:r>
      <w:proofErr w:type="spellEnd"/>
      <w:r w:rsidRPr="000724A3">
        <w:rPr>
          <w:sz w:val="28"/>
          <w:szCs w:val="28"/>
        </w:rPr>
        <w:t xml:space="preserve"> body cavity is typica</w:t>
      </w:r>
      <w:r>
        <w:rPr>
          <w:sz w:val="28"/>
          <w:szCs w:val="28"/>
        </w:rPr>
        <w:t xml:space="preserve">lly subdivided in vertebrates. </w:t>
      </w:r>
      <w:r w:rsidRPr="000724A3">
        <w:rPr>
          <w:sz w:val="28"/>
          <w:szCs w:val="28"/>
        </w:rPr>
        <w:t xml:space="preserve">In fishes, we see a separate </w:t>
      </w:r>
      <w:r w:rsidRPr="000724A3">
        <w:rPr>
          <w:b/>
          <w:sz w:val="28"/>
          <w:szCs w:val="28"/>
        </w:rPr>
        <w:t xml:space="preserve">pericardial cavity </w:t>
      </w:r>
      <w:r w:rsidRPr="000724A3">
        <w:rPr>
          <w:sz w:val="28"/>
          <w:szCs w:val="28"/>
        </w:rPr>
        <w:t xml:space="preserve">that surrounds the heart and is distinct from the remaining </w:t>
      </w:r>
      <w:proofErr w:type="spellStart"/>
      <w:r w:rsidRPr="000724A3">
        <w:rPr>
          <w:b/>
          <w:sz w:val="28"/>
          <w:szCs w:val="28"/>
        </w:rPr>
        <w:t>pleuroperitoneal</w:t>
      </w:r>
      <w:proofErr w:type="spellEnd"/>
      <w:r w:rsidRPr="000724A3">
        <w:rPr>
          <w:b/>
          <w:sz w:val="28"/>
          <w:szCs w:val="28"/>
        </w:rPr>
        <w:t xml:space="preserve"> cavity</w:t>
      </w:r>
      <w:r>
        <w:rPr>
          <w:sz w:val="28"/>
          <w:szCs w:val="28"/>
        </w:rPr>
        <w:t>.</w:t>
      </w:r>
      <w:r w:rsidRPr="000724A3">
        <w:rPr>
          <w:sz w:val="28"/>
          <w:szCs w:val="28"/>
        </w:rPr>
        <w:t xml:space="preserve"> In most amniotes, the lungs will be in separate </w:t>
      </w:r>
      <w:r w:rsidRPr="000724A3">
        <w:rPr>
          <w:b/>
          <w:sz w:val="28"/>
          <w:szCs w:val="28"/>
        </w:rPr>
        <w:t>pleural cavities</w:t>
      </w:r>
      <w:r w:rsidRPr="000724A3">
        <w:rPr>
          <w:sz w:val="28"/>
          <w:szCs w:val="28"/>
        </w:rPr>
        <w:t xml:space="preserve"> with the </w:t>
      </w:r>
      <w:r w:rsidRPr="000724A3">
        <w:rPr>
          <w:b/>
          <w:sz w:val="28"/>
          <w:szCs w:val="28"/>
        </w:rPr>
        <w:t>peritoneal cavity</w:t>
      </w:r>
      <w:r w:rsidRPr="000724A3">
        <w:rPr>
          <w:sz w:val="28"/>
          <w:szCs w:val="28"/>
        </w:rPr>
        <w:t xml:space="preserve"> containing only abdominal organs.</w:t>
      </w:r>
      <w:r>
        <w:rPr>
          <w:sz w:val="28"/>
          <w:szCs w:val="28"/>
        </w:rPr>
        <w:t xml:space="preserve"> </w:t>
      </w:r>
      <w:r w:rsidRPr="000724A3">
        <w:rPr>
          <w:sz w:val="28"/>
          <w:szCs w:val="28"/>
        </w:rPr>
        <w:t>We will examine the typical vertebrate plan in the circulatory system as well as the excretory system of the guppy.</w:t>
      </w:r>
      <w:r>
        <w:rPr>
          <w:sz w:val="28"/>
          <w:szCs w:val="28"/>
        </w:rPr>
        <w:t xml:space="preserve"> </w:t>
      </w:r>
      <w:r w:rsidRPr="000724A3">
        <w:rPr>
          <w:sz w:val="28"/>
          <w:szCs w:val="28"/>
        </w:rPr>
        <w:t>Details of both systems will be given later in this exercise.</w:t>
      </w:r>
      <w:r>
        <w:rPr>
          <w:sz w:val="28"/>
          <w:szCs w:val="28"/>
        </w:rPr>
        <w:t xml:space="preserve"> </w:t>
      </w:r>
    </w:p>
    <w:p w14:paraId="06314F80" w14:textId="77777777" w:rsidR="00493097" w:rsidRPr="000724A3" w:rsidRDefault="00493097" w:rsidP="00493097">
      <w:pPr>
        <w:rPr>
          <w:sz w:val="28"/>
          <w:szCs w:val="28"/>
        </w:rPr>
      </w:pPr>
    </w:p>
    <w:p w14:paraId="2CC38C36" w14:textId="5229FDA7" w:rsidR="00493097" w:rsidRPr="00800235" w:rsidRDefault="00493097" w:rsidP="00493097">
      <w:pPr>
        <w:rPr>
          <w:sz w:val="28"/>
          <w:szCs w:val="28"/>
          <w:u w:val="single"/>
        </w:rPr>
      </w:pPr>
      <w:r w:rsidRPr="00800235">
        <w:rPr>
          <w:sz w:val="28"/>
          <w:szCs w:val="28"/>
          <w:u w:val="single"/>
        </w:rPr>
        <w:t xml:space="preserve">Basic Characteristics of </w:t>
      </w:r>
      <w:r w:rsidR="00AE78E0">
        <w:rPr>
          <w:sz w:val="28"/>
          <w:szCs w:val="28"/>
          <w:u w:val="single"/>
        </w:rPr>
        <w:t xml:space="preserve">Clade </w:t>
      </w:r>
      <w:proofErr w:type="spellStart"/>
      <w:r w:rsidR="00AE78E0">
        <w:rPr>
          <w:sz w:val="28"/>
          <w:szCs w:val="28"/>
          <w:u w:val="single"/>
        </w:rPr>
        <w:t>Osteichthyes</w:t>
      </w:r>
      <w:proofErr w:type="spellEnd"/>
      <w:r w:rsidR="00AE78E0">
        <w:rPr>
          <w:sz w:val="28"/>
          <w:szCs w:val="28"/>
          <w:u w:val="single"/>
        </w:rPr>
        <w:t>, C</w:t>
      </w:r>
      <w:r w:rsidRPr="00800235">
        <w:rPr>
          <w:sz w:val="28"/>
          <w:szCs w:val="28"/>
          <w:u w:val="single"/>
        </w:rPr>
        <w:t xml:space="preserve">lass Actinopterygii, </w:t>
      </w:r>
      <w:r w:rsidR="00FE4DCF">
        <w:rPr>
          <w:sz w:val="28"/>
          <w:szCs w:val="28"/>
          <w:u w:val="single"/>
        </w:rPr>
        <w:t xml:space="preserve">Subclass </w:t>
      </w:r>
      <w:proofErr w:type="spellStart"/>
      <w:r w:rsidR="00FE4DCF">
        <w:rPr>
          <w:sz w:val="28"/>
          <w:szCs w:val="28"/>
          <w:u w:val="single"/>
        </w:rPr>
        <w:t>Neopterygii</w:t>
      </w:r>
      <w:proofErr w:type="spellEnd"/>
      <w:r w:rsidR="00FE4DCF">
        <w:rPr>
          <w:sz w:val="28"/>
          <w:szCs w:val="28"/>
          <w:u w:val="single"/>
        </w:rPr>
        <w:t xml:space="preserve">, </w:t>
      </w:r>
      <w:r w:rsidRPr="00800235">
        <w:rPr>
          <w:sz w:val="28"/>
          <w:szCs w:val="28"/>
          <w:u w:val="single"/>
        </w:rPr>
        <w:t xml:space="preserve">and </w:t>
      </w:r>
      <w:r w:rsidR="00AE78E0">
        <w:rPr>
          <w:sz w:val="28"/>
          <w:szCs w:val="28"/>
          <w:u w:val="single"/>
        </w:rPr>
        <w:t>Infraclass</w:t>
      </w:r>
      <w:r w:rsidRPr="00800235">
        <w:rPr>
          <w:sz w:val="28"/>
          <w:szCs w:val="28"/>
          <w:u w:val="single"/>
        </w:rPr>
        <w:t xml:space="preserve"> </w:t>
      </w:r>
      <w:proofErr w:type="spellStart"/>
      <w:r w:rsidRPr="00800235">
        <w:rPr>
          <w:sz w:val="28"/>
          <w:szCs w:val="28"/>
          <w:u w:val="single"/>
        </w:rPr>
        <w:t>Teleostei</w:t>
      </w:r>
      <w:proofErr w:type="spellEnd"/>
    </w:p>
    <w:p w14:paraId="64E6BB9F" w14:textId="77777777" w:rsidR="00493097" w:rsidRPr="000724A3" w:rsidRDefault="00493097" w:rsidP="00493097">
      <w:pPr>
        <w:rPr>
          <w:sz w:val="28"/>
          <w:szCs w:val="28"/>
        </w:rPr>
      </w:pPr>
    </w:p>
    <w:p w14:paraId="02B8B1F6" w14:textId="060A3F45" w:rsidR="00493097" w:rsidRPr="000724A3" w:rsidRDefault="00493097" w:rsidP="00493097">
      <w:pPr>
        <w:rPr>
          <w:sz w:val="28"/>
          <w:szCs w:val="28"/>
        </w:rPr>
      </w:pPr>
      <w:r w:rsidRPr="000724A3">
        <w:rPr>
          <w:sz w:val="28"/>
          <w:szCs w:val="28"/>
        </w:rPr>
        <w:tab/>
      </w:r>
      <w:r w:rsidR="00AE78E0">
        <w:rPr>
          <w:sz w:val="28"/>
          <w:szCs w:val="28"/>
        </w:rPr>
        <w:t>Clade</w:t>
      </w:r>
      <w:r w:rsidRPr="000724A3">
        <w:rPr>
          <w:sz w:val="28"/>
          <w:szCs w:val="28"/>
        </w:rPr>
        <w:t xml:space="preserve"> </w:t>
      </w:r>
      <w:proofErr w:type="spellStart"/>
      <w:r w:rsidRPr="000724A3">
        <w:rPr>
          <w:sz w:val="28"/>
          <w:szCs w:val="28"/>
        </w:rPr>
        <w:t>Osteichthyes</w:t>
      </w:r>
      <w:proofErr w:type="spellEnd"/>
      <w:r w:rsidRPr="000724A3">
        <w:rPr>
          <w:sz w:val="28"/>
          <w:szCs w:val="28"/>
        </w:rPr>
        <w:t xml:space="preserve"> contains all extant freshwater </w:t>
      </w:r>
      <w:r>
        <w:rPr>
          <w:sz w:val="28"/>
          <w:szCs w:val="28"/>
        </w:rPr>
        <w:t xml:space="preserve">fishes and most marine fishes. </w:t>
      </w:r>
      <w:r w:rsidRPr="000724A3">
        <w:rPr>
          <w:sz w:val="28"/>
          <w:szCs w:val="28"/>
        </w:rPr>
        <w:t xml:space="preserve">Members of this class have a bony </w:t>
      </w:r>
      <w:r w:rsidRPr="000724A3">
        <w:rPr>
          <w:b/>
          <w:sz w:val="28"/>
          <w:szCs w:val="28"/>
        </w:rPr>
        <w:t>endoskeleton</w:t>
      </w:r>
      <w:r>
        <w:rPr>
          <w:b/>
          <w:sz w:val="28"/>
          <w:szCs w:val="28"/>
        </w:rPr>
        <w:t>,</w:t>
      </w:r>
      <w:r w:rsidRPr="000724A3">
        <w:rPr>
          <w:sz w:val="28"/>
          <w:szCs w:val="28"/>
        </w:rPr>
        <w:t xml:space="preserve"> which dist</w:t>
      </w:r>
      <w:r w:rsidR="00AE78E0">
        <w:rPr>
          <w:sz w:val="28"/>
          <w:szCs w:val="28"/>
        </w:rPr>
        <w:t>inguishes them from members of c</w:t>
      </w:r>
      <w:r w:rsidRPr="000724A3">
        <w:rPr>
          <w:sz w:val="28"/>
          <w:szCs w:val="28"/>
        </w:rPr>
        <w:t xml:space="preserve">lass </w:t>
      </w:r>
      <w:proofErr w:type="spellStart"/>
      <w:r w:rsidRPr="000724A3">
        <w:rPr>
          <w:sz w:val="28"/>
          <w:szCs w:val="28"/>
        </w:rPr>
        <w:t>Chondrichthyes</w:t>
      </w:r>
      <w:proofErr w:type="spellEnd"/>
      <w:r>
        <w:rPr>
          <w:sz w:val="28"/>
          <w:szCs w:val="28"/>
        </w:rPr>
        <w:t>,</w:t>
      </w:r>
      <w:r w:rsidRPr="000724A3">
        <w:rPr>
          <w:sz w:val="28"/>
          <w:szCs w:val="28"/>
        </w:rPr>
        <w:t xml:space="preserve"> which </w:t>
      </w:r>
      <w:r>
        <w:rPr>
          <w:sz w:val="28"/>
          <w:szCs w:val="28"/>
        </w:rPr>
        <w:t xml:space="preserve">have a cartilaginous skeleton. </w:t>
      </w:r>
      <w:r w:rsidRPr="000724A3">
        <w:rPr>
          <w:sz w:val="28"/>
          <w:szCs w:val="28"/>
        </w:rPr>
        <w:t>Yet, since our guppy slides are from two-day-old specimens, the skeleton is still compris</w:t>
      </w:r>
      <w:r>
        <w:rPr>
          <w:sz w:val="28"/>
          <w:szCs w:val="28"/>
        </w:rPr>
        <w:t xml:space="preserve">ed of cartilage at this stage. </w:t>
      </w:r>
      <w:r w:rsidRPr="000724A3">
        <w:rPr>
          <w:sz w:val="28"/>
          <w:szCs w:val="28"/>
        </w:rPr>
        <w:t xml:space="preserve">Another major difference between bony fishes and most cartilaginous fishes is the presence of an </w:t>
      </w:r>
      <w:r w:rsidRPr="000724A3">
        <w:rPr>
          <w:b/>
          <w:sz w:val="28"/>
          <w:szCs w:val="28"/>
        </w:rPr>
        <w:t>operculum</w:t>
      </w:r>
      <w:r>
        <w:rPr>
          <w:sz w:val="28"/>
          <w:szCs w:val="28"/>
        </w:rPr>
        <w:t xml:space="preserve">: </w:t>
      </w:r>
      <w:r w:rsidRPr="000724A3">
        <w:rPr>
          <w:sz w:val="28"/>
          <w:szCs w:val="28"/>
        </w:rPr>
        <w:t>a bony covering</w:t>
      </w:r>
      <w:r w:rsidR="00AE78E0">
        <w:rPr>
          <w:sz w:val="28"/>
          <w:szCs w:val="28"/>
        </w:rPr>
        <w:t xml:space="preserve"> over the gill slits of all of c</w:t>
      </w:r>
      <w:r w:rsidRPr="000724A3">
        <w:rPr>
          <w:sz w:val="28"/>
          <w:szCs w:val="28"/>
        </w:rPr>
        <w:t xml:space="preserve">lass </w:t>
      </w:r>
      <w:proofErr w:type="spellStart"/>
      <w:r w:rsidRPr="000724A3">
        <w:rPr>
          <w:sz w:val="28"/>
          <w:szCs w:val="28"/>
        </w:rPr>
        <w:t>Osteichthyes</w:t>
      </w:r>
      <w:proofErr w:type="spellEnd"/>
      <w:r>
        <w:rPr>
          <w:sz w:val="28"/>
          <w:szCs w:val="28"/>
        </w:rPr>
        <w:t>,</w:t>
      </w:r>
      <w:r w:rsidR="00FE4DCF">
        <w:rPr>
          <w:sz w:val="28"/>
          <w:szCs w:val="28"/>
        </w:rPr>
        <w:t xml:space="preserve"> which is absent in s</w:t>
      </w:r>
      <w:r w:rsidRPr="000724A3">
        <w:rPr>
          <w:sz w:val="28"/>
          <w:szCs w:val="28"/>
        </w:rPr>
        <w:t xml:space="preserve">ubclass </w:t>
      </w:r>
      <w:proofErr w:type="spellStart"/>
      <w:r w:rsidRPr="000724A3">
        <w:rPr>
          <w:sz w:val="28"/>
          <w:szCs w:val="28"/>
        </w:rPr>
        <w:t>Elasmobranchii</w:t>
      </w:r>
      <w:proofErr w:type="spellEnd"/>
      <w:r w:rsidRPr="000724A3">
        <w:rPr>
          <w:sz w:val="28"/>
          <w:szCs w:val="28"/>
        </w:rPr>
        <w:t xml:space="preserve"> (sharks, skates, and rays)</w:t>
      </w:r>
      <w:r>
        <w:rPr>
          <w:sz w:val="28"/>
          <w:szCs w:val="28"/>
        </w:rPr>
        <w:t>,</w:t>
      </w:r>
      <w:r w:rsidR="00FE4DCF">
        <w:rPr>
          <w:sz w:val="28"/>
          <w:szCs w:val="28"/>
        </w:rPr>
        <w:t xml:space="preserve"> but present in s</w:t>
      </w:r>
      <w:r w:rsidRPr="000724A3">
        <w:rPr>
          <w:sz w:val="28"/>
          <w:szCs w:val="28"/>
        </w:rPr>
        <w:t>ubcl</w:t>
      </w:r>
      <w:r w:rsidR="00FE4DCF">
        <w:rPr>
          <w:sz w:val="28"/>
          <w:szCs w:val="28"/>
        </w:rPr>
        <w:t xml:space="preserve">ass </w:t>
      </w:r>
      <w:proofErr w:type="spellStart"/>
      <w:r w:rsidR="00FE4DCF">
        <w:rPr>
          <w:sz w:val="28"/>
          <w:szCs w:val="28"/>
        </w:rPr>
        <w:t>Holocephali</w:t>
      </w:r>
      <w:proofErr w:type="spellEnd"/>
      <w:r w:rsidR="00FE4DCF">
        <w:rPr>
          <w:sz w:val="28"/>
          <w:szCs w:val="28"/>
        </w:rPr>
        <w:t xml:space="preserve"> (chimaeras) of c</w:t>
      </w:r>
      <w:r w:rsidRPr="000724A3">
        <w:rPr>
          <w:sz w:val="28"/>
          <w:szCs w:val="28"/>
        </w:rPr>
        <w:t xml:space="preserve">lass </w:t>
      </w:r>
      <w:proofErr w:type="spellStart"/>
      <w:r w:rsidRPr="000724A3">
        <w:rPr>
          <w:sz w:val="28"/>
          <w:szCs w:val="28"/>
        </w:rPr>
        <w:t>Chondrich</w:t>
      </w:r>
      <w:r>
        <w:rPr>
          <w:sz w:val="28"/>
          <w:szCs w:val="28"/>
        </w:rPr>
        <w:t>thyes</w:t>
      </w:r>
      <w:proofErr w:type="spellEnd"/>
      <w:r>
        <w:rPr>
          <w:sz w:val="28"/>
          <w:szCs w:val="28"/>
        </w:rPr>
        <w:t>.</w:t>
      </w:r>
      <w:r w:rsidRPr="000724A3">
        <w:rPr>
          <w:sz w:val="28"/>
          <w:szCs w:val="28"/>
        </w:rPr>
        <w:t xml:space="preserve"> Note the operculum on the models of the adult perch, on specimens of bony fishes and chimaeras, and on the guppy cross-sections</w:t>
      </w:r>
      <w:r>
        <w:rPr>
          <w:sz w:val="28"/>
          <w:szCs w:val="28"/>
        </w:rPr>
        <w:t>,</w:t>
      </w:r>
      <w:r w:rsidRPr="000724A3">
        <w:rPr>
          <w:sz w:val="28"/>
          <w:szCs w:val="28"/>
        </w:rPr>
        <w:t xml:space="preserve"> where it is lateral and ventral to the gill slits.</w:t>
      </w:r>
    </w:p>
    <w:p w14:paraId="028FCCC3" w14:textId="2FF86A2C" w:rsidR="00493097" w:rsidRPr="000724A3" w:rsidRDefault="00493097" w:rsidP="00493097">
      <w:pPr>
        <w:rPr>
          <w:sz w:val="28"/>
          <w:szCs w:val="28"/>
        </w:rPr>
      </w:pPr>
      <w:r w:rsidRPr="000724A3">
        <w:rPr>
          <w:sz w:val="28"/>
          <w:szCs w:val="28"/>
        </w:rPr>
        <w:tab/>
        <w:t>C</w:t>
      </w:r>
      <w:r w:rsidR="00FE4DCF">
        <w:rPr>
          <w:sz w:val="28"/>
          <w:szCs w:val="28"/>
        </w:rPr>
        <w:t>lade</w:t>
      </w:r>
      <w:r w:rsidRPr="000724A3">
        <w:rPr>
          <w:sz w:val="28"/>
          <w:szCs w:val="28"/>
        </w:rPr>
        <w:t xml:space="preserve"> </w:t>
      </w:r>
      <w:proofErr w:type="spellStart"/>
      <w:r w:rsidRPr="000724A3">
        <w:rPr>
          <w:sz w:val="28"/>
          <w:szCs w:val="28"/>
        </w:rPr>
        <w:t>Osteichthyes</w:t>
      </w:r>
      <w:proofErr w:type="spellEnd"/>
      <w:r w:rsidRPr="000724A3">
        <w:rPr>
          <w:sz w:val="28"/>
          <w:szCs w:val="28"/>
        </w:rPr>
        <w:t xml:space="preserve"> is traditionally divided into </w:t>
      </w:r>
      <w:r w:rsidR="00FE4DCF">
        <w:rPr>
          <w:sz w:val="28"/>
          <w:szCs w:val="28"/>
        </w:rPr>
        <w:t>class</w:t>
      </w:r>
      <w:r>
        <w:rPr>
          <w:sz w:val="28"/>
          <w:szCs w:val="28"/>
        </w:rPr>
        <w:t xml:space="preserve"> Actinopterygii (“ray wings” or</w:t>
      </w:r>
      <w:r w:rsidR="00FE4DCF">
        <w:rPr>
          <w:sz w:val="28"/>
          <w:szCs w:val="28"/>
        </w:rPr>
        <w:t xml:space="preserve"> “ray fins”) and </w:t>
      </w:r>
      <w:r w:rsidRPr="000724A3">
        <w:rPr>
          <w:sz w:val="28"/>
          <w:szCs w:val="28"/>
        </w:rPr>
        <w:t xml:space="preserve">class </w:t>
      </w:r>
      <w:proofErr w:type="spellStart"/>
      <w:r>
        <w:rPr>
          <w:sz w:val="28"/>
          <w:szCs w:val="28"/>
        </w:rPr>
        <w:t>Sarcopterygii</w:t>
      </w:r>
      <w:proofErr w:type="spellEnd"/>
      <w:r>
        <w:rPr>
          <w:sz w:val="28"/>
          <w:szCs w:val="28"/>
        </w:rPr>
        <w:t xml:space="preserve"> (“muscle fins”). </w:t>
      </w:r>
      <w:r w:rsidRPr="000724A3">
        <w:rPr>
          <w:sz w:val="28"/>
          <w:szCs w:val="28"/>
        </w:rPr>
        <w:t xml:space="preserve">Sarcopterygians are also called </w:t>
      </w:r>
      <w:r w:rsidRPr="000724A3">
        <w:rPr>
          <w:b/>
          <w:sz w:val="28"/>
          <w:szCs w:val="28"/>
        </w:rPr>
        <w:t>lobe-finned fishes</w:t>
      </w:r>
      <w:r w:rsidRPr="000724A3">
        <w:rPr>
          <w:sz w:val="28"/>
          <w:szCs w:val="28"/>
        </w:rPr>
        <w:t xml:space="preserve"> since they have a prominent, fleshy lobe at the prox</w:t>
      </w:r>
      <w:r>
        <w:rPr>
          <w:sz w:val="28"/>
          <w:szCs w:val="28"/>
        </w:rPr>
        <w:t>imal base of their paired fins.</w:t>
      </w:r>
      <w:r w:rsidRPr="000724A3">
        <w:rPr>
          <w:sz w:val="28"/>
          <w:szCs w:val="28"/>
        </w:rPr>
        <w:t xml:space="preserve"> Note the specimen of </w:t>
      </w:r>
      <w:proofErr w:type="spellStart"/>
      <w:r w:rsidRPr="000724A3">
        <w:rPr>
          <w:i/>
          <w:sz w:val="28"/>
          <w:szCs w:val="28"/>
        </w:rPr>
        <w:t>Protopterus</w:t>
      </w:r>
      <w:proofErr w:type="spellEnd"/>
      <w:r w:rsidRPr="000724A3">
        <w:rPr>
          <w:sz w:val="28"/>
          <w:szCs w:val="28"/>
        </w:rPr>
        <w:t>, the Africa</w:t>
      </w:r>
      <w:r>
        <w:rPr>
          <w:sz w:val="28"/>
          <w:szCs w:val="28"/>
        </w:rPr>
        <w:t xml:space="preserve">n lungfish, in the laboratory. </w:t>
      </w:r>
      <w:r w:rsidRPr="000724A3">
        <w:rPr>
          <w:sz w:val="28"/>
          <w:szCs w:val="28"/>
        </w:rPr>
        <w:t xml:space="preserve">In addition to two other genera of lungfishes, the only </w:t>
      </w:r>
      <w:proofErr w:type="gramStart"/>
      <w:r w:rsidRPr="000724A3">
        <w:rPr>
          <w:sz w:val="28"/>
          <w:szCs w:val="28"/>
        </w:rPr>
        <w:t>other</w:t>
      </w:r>
      <w:proofErr w:type="gramEnd"/>
      <w:r w:rsidRPr="000724A3">
        <w:rPr>
          <w:sz w:val="28"/>
          <w:szCs w:val="28"/>
        </w:rPr>
        <w:t xml:space="preserve"> extant sarcopterygian is the coelacanth, </w:t>
      </w:r>
      <w:proofErr w:type="spellStart"/>
      <w:r w:rsidRPr="000724A3">
        <w:rPr>
          <w:i/>
          <w:sz w:val="28"/>
          <w:szCs w:val="28"/>
        </w:rPr>
        <w:t>Latimeria</w:t>
      </w:r>
      <w:proofErr w:type="spellEnd"/>
      <w:r w:rsidRPr="000724A3">
        <w:rPr>
          <w:i/>
          <w:sz w:val="28"/>
          <w:szCs w:val="28"/>
        </w:rPr>
        <w:t xml:space="preserve"> </w:t>
      </w:r>
      <w:proofErr w:type="spellStart"/>
      <w:r w:rsidRPr="000724A3">
        <w:rPr>
          <w:i/>
          <w:sz w:val="28"/>
          <w:szCs w:val="28"/>
        </w:rPr>
        <w:lastRenderedPageBreak/>
        <w:t>chalumnae</w:t>
      </w:r>
      <w:proofErr w:type="spellEnd"/>
      <w:r>
        <w:rPr>
          <w:sz w:val="28"/>
          <w:szCs w:val="28"/>
        </w:rPr>
        <w:t>. We</w:t>
      </w:r>
      <w:r w:rsidRPr="000724A3">
        <w:rPr>
          <w:sz w:val="28"/>
          <w:szCs w:val="28"/>
        </w:rPr>
        <w:t xml:space="preserve"> will discuss more of </w:t>
      </w:r>
      <w:r>
        <w:rPr>
          <w:sz w:val="28"/>
          <w:szCs w:val="28"/>
        </w:rPr>
        <w:t>their characteristics in class.</w:t>
      </w:r>
      <w:r w:rsidRPr="000724A3">
        <w:rPr>
          <w:sz w:val="28"/>
          <w:szCs w:val="28"/>
        </w:rPr>
        <w:t xml:space="preserve"> Most bony fishes are </w:t>
      </w:r>
      <w:proofErr w:type="spellStart"/>
      <w:r w:rsidRPr="000724A3">
        <w:rPr>
          <w:sz w:val="28"/>
          <w:szCs w:val="28"/>
        </w:rPr>
        <w:t>actinopterygians</w:t>
      </w:r>
      <w:proofErr w:type="spellEnd"/>
      <w:r w:rsidRPr="000724A3">
        <w:rPr>
          <w:sz w:val="28"/>
          <w:szCs w:val="28"/>
        </w:rPr>
        <w:t xml:space="preserve"> since they have slender fin rays that support their</w:t>
      </w:r>
      <w:r>
        <w:rPr>
          <w:sz w:val="28"/>
          <w:szCs w:val="28"/>
        </w:rPr>
        <w:t xml:space="preserve"> membranous fins.</w:t>
      </w:r>
      <w:r w:rsidRPr="000724A3">
        <w:rPr>
          <w:sz w:val="28"/>
          <w:szCs w:val="28"/>
        </w:rPr>
        <w:t xml:space="preserve"> Unlike lampreys and hagfish, members of </w:t>
      </w:r>
      <w:r w:rsidR="00FE4DCF">
        <w:rPr>
          <w:sz w:val="28"/>
          <w:szCs w:val="28"/>
        </w:rPr>
        <w:t>clade</w:t>
      </w:r>
      <w:r w:rsidRPr="000724A3">
        <w:rPr>
          <w:sz w:val="28"/>
          <w:szCs w:val="28"/>
        </w:rPr>
        <w:t xml:space="preserve"> </w:t>
      </w:r>
      <w:proofErr w:type="spellStart"/>
      <w:r w:rsidRPr="000724A3">
        <w:rPr>
          <w:sz w:val="28"/>
          <w:szCs w:val="28"/>
        </w:rPr>
        <w:t>Osteichthyes</w:t>
      </w:r>
      <w:proofErr w:type="spellEnd"/>
      <w:r w:rsidRPr="000724A3">
        <w:rPr>
          <w:sz w:val="28"/>
          <w:szCs w:val="28"/>
        </w:rPr>
        <w:t xml:space="preserve"> have jaws, thus they a</w:t>
      </w:r>
      <w:r>
        <w:rPr>
          <w:sz w:val="28"/>
          <w:szCs w:val="28"/>
        </w:rPr>
        <w:t xml:space="preserve">re </w:t>
      </w:r>
      <w:proofErr w:type="spellStart"/>
      <w:r>
        <w:rPr>
          <w:sz w:val="28"/>
          <w:szCs w:val="28"/>
        </w:rPr>
        <w:t>gnathostomes</w:t>
      </w:r>
      <w:proofErr w:type="spellEnd"/>
      <w:r>
        <w:rPr>
          <w:sz w:val="28"/>
          <w:szCs w:val="28"/>
        </w:rPr>
        <w:t xml:space="preserve"> (“jaw mouth”). </w:t>
      </w:r>
      <w:r w:rsidRPr="000724A3">
        <w:rPr>
          <w:sz w:val="28"/>
          <w:szCs w:val="28"/>
        </w:rPr>
        <w:t xml:space="preserve">Most bony fishes also </w:t>
      </w:r>
      <w:proofErr w:type="spellStart"/>
      <w:r w:rsidRPr="000724A3">
        <w:rPr>
          <w:sz w:val="28"/>
          <w:szCs w:val="28"/>
        </w:rPr>
        <w:t>posses</w:t>
      </w:r>
      <w:proofErr w:type="spellEnd"/>
      <w:r w:rsidRPr="000724A3">
        <w:rPr>
          <w:sz w:val="28"/>
          <w:szCs w:val="28"/>
        </w:rPr>
        <w:t xml:space="preserve"> a gas-filled </w:t>
      </w:r>
      <w:r w:rsidRPr="000724A3">
        <w:rPr>
          <w:b/>
          <w:sz w:val="28"/>
          <w:szCs w:val="28"/>
        </w:rPr>
        <w:t>swim bladder</w:t>
      </w:r>
      <w:r w:rsidRPr="000724A3">
        <w:rPr>
          <w:sz w:val="28"/>
          <w:szCs w:val="28"/>
        </w:rPr>
        <w:t xml:space="preserve"> that is impo</w:t>
      </w:r>
      <w:r>
        <w:rPr>
          <w:sz w:val="28"/>
          <w:szCs w:val="28"/>
        </w:rPr>
        <w:t xml:space="preserve">rtant in maintaining buoyancy. </w:t>
      </w:r>
      <w:r w:rsidRPr="000724A3">
        <w:rPr>
          <w:sz w:val="28"/>
          <w:szCs w:val="28"/>
        </w:rPr>
        <w:t xml:space="preserve">The swim bladder may be attached to the pharynx by a </w:t>
      </w:r>
      <w:r w:rsidRPr="000724A3">
        <w:rPr>
          <w:b/>
          <w:sz w:val="28"/>
          <w:szCs w:val="28"/>
        </w:rPr>
        <w:t>pneumatic duct</w:t>
      </w:r>
      <w:r w:rsidRPr="000724A3">
        <w:rPr>
          <w:sz w:val="28"/>
          <w:szCs w:val="28"/>
        </w:rPr>
        <w:t xml:space="preserve"> or it may be ductless</w:t>
      </w:r>
      <w:r>
        <w:rPr>
          <w:sz w:val="28"/>
          <w:szCs w:val="28"/>
        </w:rPr>
        <w:t>,</w:t>
      </w:r>
      <w:r w:rsidRPr="000724A3">
        <w:rPr>
          <w:sz w:val="28"/>
          <w:szCs w:val="28"/>
        </w:rPr>
        <w:t xml:space="preserve"> with no connection to the gut.</w:t>
      </w:r>
      <w:r>
        <w:rPr>
          <w:sz w:val="28"/>
          <w:szCs w:val="28"/>
        </w:rPr>
        <w:t xml:space="preserve"> </w:t>
      </w:r>
      <w:r w:rsidRPr="000724A3">
        <w:rPr>
          <w:sz w:val="28"/>
          <w:szCs w:val="28"/>
        </w:rPr>
        <w:t xml:space="preserve">On the models of the perch and on the guppy slides, the swim bladder </w:t>
      </w:r>
      <w:proofErr w:type="gramStart"/>
      <w:r w:rsidRPr="000724A3">
        <w:rPr>
          <w:sz w:val="28"/>
          <w:szCs w:val="28"/>
        </w:rPr>
        <w:t>can be seen as</w:t>
      </w:r>
      <w:proofErr w:type="gramEnd"/>
      <w:r w:rsidRPr="000724A3">
        <w:rPr>
          <w:sz w:val="28"/>
          <w:szCs w:val="28"/>
        </w:rPr>
        <w:t xml:space="preserve"> a large, hollow structure in the dorsal portion of the posterior peritoneal cavity.</w:t>
      </w:r>
    </w:p>
    <w:p w14:paraId="61AF16A1" w14:textId="2CCCB207" w:rsidR="00493097" w:rsidRDefault="00493097" w:rsidP="00493097">
      <w:pPr>
        <w:ind w:firstLine="720"/>
        <w:rPr>
          <w:sz w:val="28"/>
          <w:szCs w:val="28"/>
        </w:rPr>
      </w:pPr>
      <w:r w:rsidRPr="000724A3">
        <w:rPr>
          <w:sz w:val="28"/>
          <w:szCs w:val="28"/>
        </w:rPr>
        <w:t xml:space="preserve">The skin of the first vertebrates </w:t>
      </w:r>
      <w:proofErr w:type="gramStart"/>
      <w:r w:rsidRPr="000724A3">
        <w:rPr>
          <w:sz w:val="28"/>
          <w:szCs w:val="28"/>
        </w:rPr>
        <w:t>had a tendency to</w:t>
      </w:r>
      <w:proofErr w:type="gramEnd"/>
      <w:r w:rsidRPr="000724A3">
        <w:rPr>
          <w:sz w:val="28"/>
          <w:szCs w:val="28"/>
        </w:rPr>
        <w:t xml:space="preserve"> form bony plates in the dermis, so-called </w:t>
      </w:r>
      <w:r w:rsidRPr="000724A3">
        <w:rPr>
          <w:b/>
          <w:sz w:val="28"/>
          <w:szCs w:val="28"/>
        </w:rPr>
        <w:t>dermal bone</w:t>
      </w:r>
      <w:r>
        <w:rPr>
          <w:sz w:val="28"/>
          <w:szCs w:val="28"/>
        </w:rPr>
        <w:t xml:space="preserve">. </w:t>
      </w:r>
      <w:r w:rsidRPr="000724A3">
        <w:rPr>
          <w:sz w:val="28"/>
          <w:szCs w:val="28"/>
        </w:rPr>
        <w:t>While the first vertebrates, which were jawless fishes, had heavy dermal plates of bone that developed in their skin like plates of armor, dermal bone has diminished ove</w:t>
      </w:r>
      <w:r>
        <w:rPr>
          <w:sz w:val="28"/>
          <w:szCs w:val="28"/>
        </w:rPr>
        <w:t xml:space="preserve">r time as fishes have evolved. </w:t>
      </w:r>
      <w:r w:rsidRPr="000724A3">
        <w:rPr>
          <w:sz w:val="28"/>
          <w:szCs w:val="28"/>
        </w:rPr>
        <w:t>The various scales that cover modern fishes are derivatives of</w:t>
      </w:r>
      <w:r>
        <w:rPr>
          <w:sz w:val="28"/>
          <w:szCs w:val="28"/>
        </w:rPr>
        <w:t xml:space="preserve"> the first dermal bony plates. </w:t>
      </w:r>
      <w:r w:rsidRPr="000724A3">
        <w:rPr>
          <w:sz w:val="28"/>
          <w:szCs w:val="28"/>
        </w:rPr>
        <w:t xml:space="preserve">Most modern members of the </w:t>
      </w:r>
      <w:proofErr w:type="spellStart"/>
      <w:r w:rsidRPr="000724A3">
        <w:rPr>
          <w:sz w:val="28"/>
          <w:szCs w:val="28"/>
        </w:rPr>
        <w:t>Osteichthyes</w:t>
      </w:r>
      <w:proofErr w:type="spellEnd"/>
      <w:r w:rsidRPr="000724A3">
        <w:rPr>
          <w:sz w:val="28"/>
          <w:szCs w:val="28"/>
        </w:rPr>
        <w:t xml:space="preserve"> have an outer epidermis covered by scales, although some bony fishes like </w:t>
      </w:r>
      <w:r>
        <w:rPr>
          <w:sz w:val="28"/>
          <w:szCs w:val="28"/>
        </w:rPr>
        <w:t>catfish lack scales altogether.</w:t>
      </w:r>
      <w:r w:rsidRPr="000724A3">
        <w:rPr>
          <w:sz w:val="28"/>
          <w:szCs w:val="28"/>
        </w:rPr>
        <w:t xml:space="preserve"> When covered by scales, </w:t>
      </w:r>
      <w:proofErr w:type="spellStart"/>
      <w:r w:rsidRPr="000724A3">
        <w:rPr>
          <w:sz w:val="28"/>
          <w:szCs w:val="28"/>
        </w:rPr>
        <w:t>teleosts</w:t>
      </w:r>
      <w:proofErr w:type="spellEnd"/>
      <w:r w:rsidRPr="000724A3">
        <w:rPr>
          <w:sz w:val="28"/>
          <w:szCs w:val="28"/>
        </w:rPr>
        <w:t xml:space="preserve"> have either </w:t>
      </w:r>
      <w:r w:rsidRPr="000724A3">
        <w:rPr>
          <w:b/>
          <w:sz w:val="28"/>
          <w:szCs w:val="28"/>
        </w:rPr>
        <w:t>cycloid</w:t>
      </w:r>
      <w:r w:rsidR="007D005D">
        <w:rPr>
          <w:b/>
          <w:sz w:val="28"/>
          <w:szCs w:val="28"/>
        </w:rPr>
        <w:t xml:space="preserve"> </w:t>
      </w:r>
      <w:r w:rsidR="007D005D">
        <w:rPr>
          <w:sz w:val="28"/>
          <w:szCs w:val="28"/>
        </w:rPr>
        <w:t>(Fig. 12.1A)</w:t>
      </w:r>
      <w:r w:rsidRPr="000724A3">
        <w:rPr>
          <w:sz w:val="28"/>
          <w:szCs w:val="28"/>
        </w:rPr>
        <w:t xml:space="preserve"> or </w:t>
      </w:r>
      <w:proofErr w:type="spellStart"/>
      <w:r w:rsidRPr="000724A3">
        <w:rPr>
          <w:b/>
          <w:sz w:val="28"/>
          <w:szCs w:val="28"/>
        </w:rPr>
        <w:t>ctenoid</w:t>
      </w:r>
      <w:proofErr w:type="spellEnd"/>
      <w:r>
        <w:rPr>
          <w:sz w:val="28"/>
          <w:szCs w:val="28"/>
        </w:rPr>
        <w:t xml:space="preserve"> </w:t>
      </w:r>
      <w:r w:rsidR="007D005D">
        <w:rPr>
          <w:sz w:val="28"/>
          <w:szCs w:val="28"/>
        </w:rPr>
        <w:t xml:space="preserve">(Fig. 121B) </w:t>
      </w:r>
      <w:r>
        <w:rPr>
          <w:sz w:val="28"/>
          <w:szCs w:val="28"/>
        </w:rPr>
        <w:t xml:space="preserve">scales. </w:t>
      </w:r>
      <w:r w:rsidR="00FE4DCF">
        <w:rPr>
          <w:sz w:val="28"/>
          <w:szCs w:val="28"/>
        </w:rPr>
        <w:t xml:space="preserve">Both </w:t>
      </w:r>
      <w:r w:rsidRPr="000724A3">
        <w:rPr>
          <w:sz w:val="28"/>
          <w:szCs w:val="28"/>
        </w:rPr>
        <w:t>kinds of scales are comprised of a thin layer of acellular bone that overlies a m</w:t>
      </w:r>
      <w:r>
        <w:rPr>
          <w:sz w:val="28"/>
          <w:szCs w:val="28"/>
        </w:rPr>
        <w:t xml:space="preserve">uch thicker layer of collagen. </w:t>
      </w:r>
      <w:r w:rsidRPr="000724A3">
        <w:rPr>
          <w:sz w:val="28"/>
          <w:szCs w:val="28"/>
        </w:rPr>
        <w:t xml:space="preserve">Thus, cycloid and </w:t>
      </w:r>
      <w:proofErr w:type="spellStart"/>
      <w:r w:rsidRPr="000724A3">
        <w:rPr>
          <w:sz w:val="28"/>
          <w:szCs w:val="28"/>
        </w:rPr>
        <w:t>ctenoid</w:t>
      </w:r>
      <w:proofErr w:type="spellEnd"/>
      <w:r w:rsidRPr="000724A3">
        <w:rPr>
          <w:sz w:val="28"/>
          <w:szCs w:val="28"/>
        </w:rPr>
        <w:t xml:space="preserve"> scale</w:t>
      </w:r>
      <w:r>
        <w:rPr>
          <w:sz w:val="28"/>
          <w:szCs w:val="28"/>
        </w:rPr>
        <w:t>s are translucent and flexible.</w:t>
      </w:r>
      <w:r w:rsidRPr="000724A3">
        <w:rPr>
          <w:sz w:val="28"/>
          <w:szCs w:val="28"/>
        </w:rPr>
        <w:t xml:space="preserve"> Our laboratory contains prepared slides of whole mounts of cycloid and </w:t>
      </w:r>
      <w:proofErr w:type="spellStart"/>
      <w:r w:rsidRPr="000724A3">
        <w:rPr>
          <w:sz w:val="28"/>
          <w:szCs w:val="28"/>
        </w:rPr>
        <w:t>ctenoid</w:t>
      </w:r>
      <w:proofErr w:type="spellEnd"/>
      <w:r w:rsidRPr="000724A3">
        <w:rPr>
          <w:sz w:val="28"/>
          <w:szCs w:val="28"/>
        </w:rPr>
        <w:t xml:space="preserve"> scales</w:t>
      </w:r>
      <w:r>
        <w:rPr>
          <w:sz w:val="28"/>
          <w:szCs w:val="28"/>
        </w:rPr>
        <w:t xml:space="preserve">. </w:t>
      </w:r>
      <w:r w:rsidRPr="000724A3">
        <w:rPr>
          <w:sz w:val="28"/>
          <w:szCs w:val="28"/>
        </w:rPr>
        <w:t>Note the rings in both kinds of scales</w:t>
      </w:r>
      <w:r>
        <w:rPr>
          <w:sz w:val="28"/>
          <w:szCs w:val="28"/>
        </w:rPr>
        <w:t>,</w:t>
      </w:r>
      <w:r w:rsidRPr="000724A3">
        <w:rPr>
          <w:sz w:val="28"/>
          <w:szCs w:val="28"/>
        </w:rPr>
        <w:t xml:space="preserve"> which represent seasons of growth in the fish.</w:t>
      </w:r>
    </w:p>
    <w:p w14:paraId="1503FB66" w14:textId="77777777" w:rsidR="00493097" w:rsidRDefault="00493097" w:rsidP="00493097">
      <w:pPr>
        <w:ind w:firstLine="720"/>
        <w:rPr>
          <w:sz w:val="28"/>
          <w:szCs w:val="28"/>
        </w:rPr>
      </w:pPr>
    </w:p>
    <w:p w14:paraId="54D02CE1" w14:textId="7C405D8D" w:rsidR="00493097" w:rsidRPr="000724A3" w:rsidRDefault="003E1F1D" w:rsidP="00493097">
      <w:pPr>
        <w:ind w:left="1170"/>
        <w:rPr>
          <w:sz w:val="28"/>
          <w:szCs w:val="28"/>
        </w:rPr>
      </w:pPr>
      <w:r w:rsidRPr="003C767E">
        <w:rPr>
          <w:noProof/>
          <w:sz w:val="28"/>
          <w:szCs w:val="28"/>
          <w:lang w:eastAsia="en-US"/>
        </w:rPr>
        <w:drawing>
          <wp:inline distT="0" distB="0" distL="0" distR="0" wp14:anchorId="47840C33" wp14:editId="3B31B02C">
            <wp:extent cx="2501900" cy="1790700"/>
            <wp:effectExtent l="0" t="0" r="12700" b="12700"/>
            <wp:docPr id="1" name="Picture 124" descr="Description: Macintosh HD:Users:zofiaknorek:Desktop:Screen Shot 2013-04-28 at 9.59.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escription: Macintosh HD:Users:zofiaknorek:Desktop:Screen Shot 2013-04-28 at 9.59.38 P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01900" cy="1790700"/>
                    </a:xfrm>
                    <a:prstGeom prst="rect">
                      <a:avLst/>
                    </a:prstGeom>
                    <a:noFill/>
                    <a:ln>
                      <a:noFill/>
                    </a:ln>
                  </pic:spPr>
                </pic:pic>
              </a:graphicData>
            </a:graphic>
          </wp:inline>
        </w:drawing>
      </w:r>
      <w:r w:rsidRPr="003C767E">
        <w:rPr>
          <w:noProof/>
          <w:sz w:val="28"/>
          <w:szCs w:val="28"/>
          <w:lang w:eastAsia="en-US"/>
        </w:rPr>
        <w:drawing>
          <wp:inline distT="0" distB="0" distL="0" distR="0" wp14:anchorId="2FD4D68C" wp14:editId="0693CAED">
            <wp:extent cx="2311400" cy="1816100"/>
            <wp:effectExtent l="0" t="0" r="0" b="12700"/>
            <wp:docPr id="2" name="Picture 122" descr="Description: Macintosh HD:Users:zofiaknorek:Desktop:Screen Shot 2013-04-28 at 9.59.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escription: Macintosh HD:Users:zofiaknorek:Desktop:Screen Shot 2013-04-28 at 9.59.51 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11400" cy="1816100"/>
                    </a:xfrm>
                    <a:prstGeom prst="rect">
                      <a:avLst/>
                    </a:prstGeom>
                    <a:noFill/>
                    <a:ln>
                      <a:noFill/>
                    </a:ln>
                  </pic:spPr>
                </pic:pic>
              </a:graphicData>
            </a:graphic>
          </wp:inline>
        </w:drawing>
      </w:r>
      <w:r w:rsidRPr="003C767E">
        <w:rPr>
          <w:noProof/>
          <w:sz w:val="28"/>
          <w:szCs w:val="28"/>
          <w:lang w:eastAsia="en-US"/>
        </w:rPr>
        <w:drawing>
          <wp:inline distT="0" distB="0" distL="0" distR="0" wp14:anchorId="1337976C" wp14:editId="0620A465">
            <wp:extent cx="2527300" cy="1714500"/>
            <wp:effectExtent l="0" t="0" r="12700" b="12700"/>
            <wp:docPr id="3" name="Picture 130" descr="Description: Macintosh HD:Users:zofiaknorek:Desktop:Screen Shot 2013-04-28 at 9.50.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Macintosh HD:Users:zofiaknorek:Desktop:Screen Shot 2013-04-28 at 9.50.31 P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7300" cy="1714500"/>
                    </a:xfrm>
                    <a:prstGeom prst="rect">
                      <a:avLst/>
                    </a:prstGeom>
                    <a:noFill/>
                    <a:ln>
                      <a:noFill/>
                    </a:ln>
                  </pic:spPr>
                </pic:pic>
              </a:graphicData>
            </a:graphic>
          </wp:inline>
        </w:drawing>
      </w:r>
      <w:r w:rsidRPr="003C767E">
        <w:rPr>
          <w:noProof/>
          <w:sz w:val="28"/>
          <w:szCs w:val="28"/>
          <w:lang w:eastAsia="en-US"/>
        </w:rPr>
        <w:drawing>
          <wp:inline distT="0" distB="0" distL="0" distR="0" wp14:anchorId="56B8C68D" wp14:editId="08F3EF70">
            <wp:extent cx="2324100" cy="1727200"/>
            <wp:effectExtent l="0" t="0" r="12700" b="0"/>
            <wp:docPr id="4" name="Picture 120" descr="Description: Macintosh HD:Users:zofiaknorek:Desktop:Screen Shot 2013-04-28 at 10.00.0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Macintosh HD:Users:zofiaknorek:Desktop:Screen Shot 2013-04-28 at 10.00.05 P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24100" cy="1727200"/>
                    </a:xfrm>
                    <a:prstGeom prst="rect">
                      <a:avLst/>
                    </a:prstGeom>
                    <a:noFill/>
                    <a:ln>
                      <a:noFill/>
                    </a:ln>
                  </pic:spPr>
                </pic:pic>
              </a:graphicData>
            </a:graphic>
          </wp:inline>
        </w:drawing>
      </w:r>
    </w:p>
    <w:p w14:paraId="51568FC0" w14:textId="77777777" w:rsidR="00493097" w:rsidRDefault="00493097" w:rsidP="003E1F1D">
      <w:pPr>
        <w:outlineLvl w:val="0"/>
        <w:rPr>
          <w:sz w:val="28"/>
          <w:szCs w:val="28"/>
        </w:rPr>
      </w:pPr>
      <w:r>
        <w:rPr>
          <w:b/>
          <w:sz w:val="28"/>
          <w:szCs w:val="28"/>
        </w:rPr>
        <w:t xml:space="preserve">Figure 12.1. </w:t>
      </w:r>
      <w:r>
        <w:rPr>
          <w:sz w:val="28"/>
          <w:szCs w:val="28"/>
        </w:rPr>
        <w:t xml:space="preserve">Scale types: A. Cycloid B. </w:t>
      </w:r>
      <w:proofErr w:type="spellStart"/>
      <w:r>
        <w:rPr>
          <w:sz w:val="28"/>
          <w:szCs w:val="28"/>
        </w:rPr>
        <w:t>Ctenoid</w:t>
      </w:r>
      <w:proofErr w:type="spellEnd"/>
      <w:r>
        <w:rPr>
          <w:sz w:val="28"/>
          <w:szCs w:val="28"/>
        </w:rPr>
        <w:t xml:space="preserve"> C. Ganoid D. </w:t>
      </w:r>
      <w:proofErr w:type="spellStart"/>
      <w:r>
        <w:rPr>
          <w:sz w:val="28"/>
          <w:szCs w:val="28"/>
        </w:rPr>
        <w:t>Placoid</w:t>
      </w:r>
      <w:proofErr w:type="spellEnd"/>
    </w:p>
    <w:p w14:paraId="00D594B1" w14:textId="77777777" w:rsidR="00493097" w:rsidRPr="00535702" w:rsidRDefault="00493097" w:rsidP="00493097">
      <w:pPr>
        <w:rPr>
          <w:sz w:val="28"/>
          <w:szCs w:val="28"/>
        </w:rPr>
      </w:pPr>
    </w:p>
    <w:p w14:paraId="1CB5F8E9" w14:textId="4EF00508" w:rsidR="00493097" w:rsidRPr="000724A3" w:rsidRDefault="00493097" w:rsidP="00493097">
      <w:pPr>
        <w:ind w:firstLine="720"/>
        <w:rPr>
          <w:sz w:val="28"/>
          <w:szCs w:val="28"/>
        </w:rPr>
      </w:pPr>
      <w:proofErr w:type="gramStart"/>
      <w:r w:rsidRPr="000724A3">
        <w:rPr>
          <w:sz w:val="28"/>
          <w:szCs w:val="28"/>
        </w:rPr>
        <w:lastRenderedPageBreak/>
        <w:t>Also</w:t>
      </w:r>
      <w:proofErr w:type="gramEnd"/>
      <w:r w:rsidRPr="000724A3">
        <w:rPr>
          <w:sz w:val="28"/>
          <w:szCs w:val="28"/>
        </w:rPr>
        <w:t xml:space="preserve"> look at slides of </w:t>
      </w:r>
      <w:r w:rsidRPr="000724A3">
        <w:rPr>
          <w:b/>
          <w:sz w:val="28"/>
          <w:szCs w:val="28"/>
        </w:rPr>
        <w:t>ganoid scales</w:t>
      </w:r>
      <w:r w:rsidR="007D005D">
        <w:rPr>
          <w:b/>
          <w:sz w:val="28"/>
          <w:szCs w:val="28"/>
        </w:rPr>
        <w:t xml:space="preserve"> </w:t>
      </w:r>
      <w:r w:rsidR="007D005D">
        <w:rPr>
          <w:sz w:val="28"/>
          <w:szCs w:val="28"/>
        </w:rPr>
        <w:t>(Fig. 12.1C)</w:t>
      </w:r>
      <w:r>
        <w:rPr>
          <w:b/>
          <w:sz w:val="28"/>
          <w:szCs w:val="28"/>
        </w:rPr>
        <w:t>,</w:t>
      </w:r>
      <w:r w:rsidRPr="000724A3">
        <w:rPr>
          <w:sz w:val="28"/>
          <w:szCs w:val="28"/>
        </w:rPr>
        <w:t xml:space="preserve"> which are found in some members of </w:t>
      </w:r>
      <w:r w:rsidR="00FE4DCF">
        <w:rPr>
          <w:sz w:val="28"/>
          <w:szCs w:val="28"/>
        </w:rPr>
        <w:t>subclass</w:t>
      </w:r>
      <w:r w:rsidRPr="000724A3">
        <w:rPr>
          <w:sz w:val="28"/>
          <w:szCs w:val="28"/>
        </w:rPr>
        <w:t xml:space="preserve"> </w:t>
      </w:r>
      <w:proofErr w:type="spellStart"/>
      <w:r w:rsidRPr="000724A3">
        <w:rPr>
          <w:sz w:val="28"/>
          <w:szCs w:val="28"/>
        </w:rPr>
        <w:t>Chondrostei</w:t>
      </w:r>
      <w:proofErr w:type="spellEnd"/>
      <w:r w:rsidRPr="000724A3">
        <w:rPr>
          <w:sz w:val="28"/>
          <w:szCs w:val="28"/>
        </w:rPr>
        <w:t xml:space="preserve"> and </w:t>
      </w:r>
      <w:r w:rsidR="00FE4DCF">
        <w:rPr>
          <w:sz w:val="28"/>
          <w:szCs w:val="28"/>
        </w:rPr>
        <w:t xml:space="preserve">infraclass </w:t>
      </w:r>
      <w:proofErr w:type="spellStart"/>
      <w:r>
        <w:rPr>
          <w:sz w:val="28"/>
          <w:szCs w:val="28"/>
        </w:rPr>
        <w:t>Holostei</w:t>
      </w:r>
      <w:proofErr w:type="spellEnd"/>
      <w:r>
        <w:rPr>
          <w:sz w:val="28"/>
          <w:szCs w:val="28"/>
        </w:rPr>
        <w:t xml:space="preserve">—fish less modified than </w:t>
      </w:r>
      <w:proofErr w:type="spellStart"/>
      <w:r>
        <w:rPr>
          <w:sz w:val="28"/>
          <w:szCs w:val="28"/>
        </w:rPr>
        <w:t>teleosts</w:t>
      </w:r>
      <w:proofErr w:type="spellEnd"/>
      <w:r>
        <w:rPr>
          <w:sz w:val="28"/>
          <w:szCs w:val="28"/>
        </w:rPr>
        <w:t xml:space="preserve">. </w:t>
      </w:r>
      <w:r w:rsidRPr="000724A3">
        <w:rPr>
          <w:sz w:val="28"/>
          <w:szCs w:val="28"/>
        </w:rPr>
        <w:t>Ganoid scales are especially abundant on the gars</w:t>
      </w:r>
      <w:r>
        <w:rPr>
          <w:sz w:val="28"/>
          <w:szCs w:val="28"/>
        </w:rPr>
        <w:t>,</w:t>
      </w:r>
      <w:r w:rsidRPr="000724A3">
        <w:rPr>
          <w:sz w:val="28"/>
          <w:szCs w:val="28"/>
        </w:rPr>
        <w:t xml:space="preserve"> which can be seen in the laboratory.</w:t>
      </w:r>
      <w:r>
        <w:rPr>
          <w:sz w:val="28"/>
          <w:szCs w:val="28"/>
        </w:rPr>
        <w:t xml:space="preserve"> </w:t>
      </w:r>
      <w:r w:rsidRPr="000724A3">
        <w:rPr>
          <w:sz w:val="28"/>
          <w:szCs w:val="28"/>
        </w:rPr>
        <w:t xml:space="preserve">Moreover, be sure to view slides of the distinctive </w:t>
      </w:r>
      <w:proofErr w:type="spellStart"/>
      <w:r w:rsidRPr="000724A3">
        <w:rPr>
          <w:b/>
          <w:sz w:val="28"/>
          <w:szCs w:val="28"/>
        </w:rPr>
        <w:t>placoid</w:t>
      </w:r>
      <w:proofErr w:type="spellEnd"/>
      <w:r w:rsidRPr="000724A3">
        <w:rPr>
          <w:b/>
          <w:sz w:val="28"/>
          <w:szCs w:val="28"/>
        </w:rPr>
        <w:t xml:space="preserve"> scales</w:t>
      </w:r>
      <w:r w:rsidR="007D005D">
        <w:rPr>
          <w:b/>
          <w:sz w:val="28"/>
          <w:szCs w:val="28"/>
        </w:rPr>
        <w:t xml:space="preserve"> </w:t>
      </w:r>
      <w:r w:rsidR="007D005D">
        <w:rPr>
          <w:sz w:val="28"/>
          <w:szCs w:val="28"/>
        </w:rPr>
        <w:t>(Fig. 12.1D)</w:t>
      </w:r>
      <w:r>
        <w:rPr>
          <w:b/>
          <w:sz w:val="28"/>
          <w:szCs w:val="28"/>
        </w:rPr>
        <w:t>,</w:t>
      </w:r>
      <w:r w:rsidRPr="000724A3">
        <w:rPr>
          <w:sz w:val="28"/>
          <w:szCs w:val="28"/>
        </w:rPr>
        <w:t xml:space="preserve"> which a</w:t>
      </w:r>
      <w:r w:rsidR="00FE4DCF">
        <w:rPr>
          <w:sz w:val="28"/>
          <w:szCs w:val="28"/>
        </w:rPr>
        <w:t>re found only in the sharks in s</w:t>
      </w:r>
      <w:r w:rsidRPr="000724A3">
        <w:rPr>
          <w:sz w:val="28"/>
          <w:szCs w:val="28"/>
        </w:rPr>
        <w:t xml:space="preserve">ubclass </w:t>
      </w:r>
      <w:proofErr w:type="spellStart"/>
      <w:r w:rsidRPr="000724A3">
        <w:rPr>
          <w:sz w:val="28"/>
          <w:szCs w:val="28"/>
        </w:rPr>
        <w:t>Elasmobra</w:t>
      </w:r>
      <w:r w:rsidR="00FE4DCF">
        <w:rPr>
          <w:sz w:val="28"/>
          <w:szCs w:val="28"/>
        </w:rPr>
        <w:t>nchii</w:t>
      </w:r>
      <w:proofErr w:type="spellEnd"/>
      <w:r w:rsidR="00FE4DCF">
        <w:rPr>
          <w:sz w:val="28"/>
          <w:szCs w:val="28"/>
        </w:rPr>
        <w:t xml:space="preserve"> of cl</w:t>
      </w:r>
      <w:r>
        <w:rPr>
          <w:sz w:val="28"/>
          <w:szCs w:val="28"/>
        </w:rPr>
        <w:t xml:space="preserve">ass </w:t>
      </w:r>
      <w:proofErr w:type="spellStart"/>
      <w:r>
        <w:rPr>
          <w:sz w:val="28"/>
          <w:szCs w:val="28"/>
        </w:rPr>
        <w:t>Chondrichthyes</w:t>
      </w:r>
      <w:proofErr w:type="spellEnd"/>
      <w:r>
        <w:rPr>
          <w:sz w:val="28"/>
          <w:szCs w:val="28"/>
        </w:rPr>
        <w:t xml:space="preserve">. </w:t>
      </w:r>
      <w:r w:rsidRPr="000724A3">
        <w:rPr>
          <w:sz w:val="28"/>
          <w:szCs w:val="28"/>
        </w:rPr>
        <w:t xml:space="preserve">Ganoid and </w:t>
      </w:r>
      <w:proofErr w:type="spellStart"/>
      <w:r w:rsidRPr="000724A3">
        <w:rPr>
          <w:sz w:val="28"/>
          <w:szCs w:val="28"/>
        </w:rPr>
        <w:t>placoid</w:t>
      </w:r>
      <w:proofErr w:type="spellEnd"/>
      <w:r w:rsidRPr="000724A3">
        <w:rPr>
          <w:sz w:val="28"/>
          <w:szCs w:val="28"/>
        </w:rPr>
        <w:t xml:space="preserve"> scales contai</w:t>
      </w:r>
      <w:r>
        <w:rPr>
          <w:sz w:val="28"/>
          <w:szCs w:val="28"/>
        </w:rPr>
        <w:t xml:space="preserve">n a much thicker matrix of bone, </w:t>
      </w:r>
      <w:r w:rsidRPr="000724A3">
        <w:rPr>
          <w:sz w:val="28"/>
          <w:szCs w:val="28"/>
        </w:rPr>
        <w:t>which is covered ext</w:t>
      </w:r>
      <w:r>
        <w:rPr>
          <w:sz w:val="28"/>
          <w:szCs w:val="28"/>
        </w:rPr>
        <w:t xml:space="preserve">ernally by a layer of enamel. </w:t>
      </w:r>
      <w:proofErr w:type="spellStart"/>
      <w:r>
        <w:rPr>
          <w:sz w:val="28"/>
          <w:szCs w:val="28"/>
        </w:rPr>
        <w:t>Placoid</w:t>
      </w:r>
      <w:proofErr w:type="spellEnd"/>
      <w:r>
        <w:rPr>
          <w:sz w:val="28"/>
          <w:szCs w:val="28"/>
        </w:rPr>
        <w:t xml:space="preserve"> scales are like teeth: they</w:t>
      </w:r>
      <w:r w:rsidRPr="000724A3">
        <w:rPr>
          <w:sz w:val="28"/>
          <w:szCs w:val="28"/>
        </w:rPr>
        <w:t xml:space="preserve"> are comprised of an enamel coating that overlies a </w:t>
      </w:r>
      <w:proofErr w:type="spellStart"/>
      <w:r w:rsidRPr="000724A3">
        <w:rPr>
          <w:sz w:val="28"/>
          <w:szCs w:val="28"/>
        </w:rPr>
        <w:t>dentin</w:t>
      </w:r>
      <w:proofErr w:type="spellEnd"/>
      <w:r w:rsidRPr="000724A3">
        <w:rPr>
          <w:sz w:val="28"/>
          <w:szCs w:val="28"/>
        </w:rPr>
        <w:t xml:space="preserve"> layer of bone that, in turn, surrounds a hollow pulp cavit</w:t>
      </w:r>
      <w:r>
        <w:rPr>
          <w:sz w:val="28"/>
          <w:szCs w:val="28"/>
        </w:rPr>
        <w:t>y which contains blood vessels.</w:t>
      </w:r>
      <w:r w:rsidRPr="000724A3">
        <w:rPr>
          <w:sz w:val="28"/>
          <w:szCs w:val="28"/>
        </w:rPr>
        <w:t xml:space="preserve"> </w:t>
      </w:r>
      <w:proofErr w:type="spellStart"/>
      <w:r w:rsidRPr="000724A3">
        <w:rPr>
          <w:sz w:val="28"/>
          <w:szCs w:val="28"/>
        </w:rPr>
        <w:t>Placoid</w:t>
      </w:r>
      <w:proofErr w:type="spellEnd"/>
      <w:r w:rsidRPr="000724A3">
        <w:rPr>
          <w:sz w:val="28"/>
          <w:szCs w:val="28"/>
        </w:rPr>
        <w:t xml:space="preserve"> scales have elevated papillae that cause the skin of s</w:t>
      </w:r>
      <w:r>
        <w:rPr>
          <w:sz w:val="28"/>
          <w:szCs w:val="28"/>
        </w:rPr>
        <w:t>harks to feel like sandpaper. I</w:t>
      </w:r>
      <w:r w:rsidRPr="000724A3">
        <w:rPr>
          <w:sz w:val="28"/>
          <w:szCs w:val="28"/>
        </w:rPr>
        <w:t>n fact, shark teeth are l</w:t>
      </w:r>
      <w:r>
        <w:rPr>
          <w:sz w:val="28"/>
          <w:szCs w:val="28"/>
        </w:rPr>
        <w:t xml:space="preserve">arge, modified </w:t>
      </w:r>
      <w:proofErr w:type="spellStart"/>
      <w:r>
        <w:rPr>
          <w:sz w:val="28"/>
          <w:szCs w:val="28"/>
        </w:rPr>
        <w:t>placoid</w:t>
      </w:r>
      <w:proofErr w:type="spellEnd"/>
      <w:r>
        <w:rPr>
          <w:sz w:val="28"/>
          <w:szCs w:val="28"/>
        </w:rPr>
        <w:t xml:space="preserve"> scales.</w:t>
      </w:r>
    </w:p>
    <w:p w14:paraId="0C1AB560" w14:textId="77777777" w:rsidR="00493097" w:rsidRPr="000724A3" w:rsidRDefault="00493097" w:rsidP="00493097">
      <w:pPr>
        <w:rPr>
          <w:sz w:val="28"/>
          <w:szCs w:val="28"/>
        </w:rPr>
      </w:pPr>
    </w:p>
    <w:p w14:paraId="77ACE1BA" w14:textId="77777777" w:rsidR="00493097" w:rsidRPr="006048BB" w:rsidRDefault="00493097" w:rsidP="003E1F1D">
      <w:pPr>
        <w:outlineLvl w:val="0"/>
        <w:rPr>
          <w:b/>
          <w:sz w:val="28"/>
          <w:szCs w:val="28"/>
          <w:u w:val="single"/>
        </w:rPr>
      </w:pPr>
      <w:r w:rsidRPr="006048BB">
        <w:rPr>
          <w:b/>
          <w:sz w:val="28"/>
          <w:szCs w:val="28"/>
          <w:u w:val="single"/>
        </w:rPr>
        <w:t>Study of the Guppy Slides</w:t>
      </w:r>
    </w:p>
    <w:p w14:paraId="3E5C8775" w14:textId="77777777" w:rsidR="00493097" w:rsidRPr="000724A3" w:rsidRDefault="00493097" w:rsidP="00493097">
      <w:pPr>
        <w:rPr>
          <w:sz w:val="28"/>
          <w:szCs w:val="28"/>
        </w:rPr>
      </w:pPr>
    </w:p>
    <w:p w14:paraId="7EC55E81" w14:textId="77777777" w:rsidR="00493097" w:rsidRPr="00610487" w:rsidRDefault="00493097" w:rsidP="003E1F1D">
      <w:pPr>
        <w:outlineLvl w:val="0"/>
        <w:rPr>
          <w:sz w:val="28"/>
          <w:szCs w:val="28"/>
          <w:u w:val="single"/>
        </w:rPr>
      </w:pPr>
      <w:r w:rsidRPr="00610487">
        <w:rPr>
          <w:sz w:val="28"/>
          <w:szCs w:val="28"/>
          <w:u w:val="single"/>
        </w:rPr>
        <w:t>Nervous system</w:t>
      </w:r>
    </w:p>
    <w:p w14:paraId="74C7743F" w14:textId="77777777" w:rsidR="00493097" w:rsidRPr="00535702" w:rsidRDefault="00493097" w:rsidP="00493097"/>
    <w:p w14:paraId="22C3789E" w14:textId="03CCCDF8" w:rsidR="00493097" w:rsidRPr="000724A3" w:rsidRDefault="00FE4DCF" w:rsidP="00493097">
      <w:pPr>
        <w:ind w:firstLine="720"/>
        <w:rPr>
          <w:sz w:val="28"/>
          <w:szCs w:val="28"/>
        </w:rPr>
      </w:pPr>
      <w:r>
        <w:rPr>
          <w:sz w:val="28"/>
          <w:szCs w:val="28"/>
        </w:rPr>
        <w:t>The</w:t>
      </w:r>
      <w:r w:rsidR="00493097" w:rsidRPr="000724A3">
        <w:rPr>
          <w:sz w:val="28"/>
          <w:szCs w:val="28"/>
        </w:rPr>
        <w:t xml:space="preserve"> cephalization of the dorsal, tubular nerve cord results in the initial formation of </w:t>
      </w:r>
      <w:r w:rsidR="00493097" w:rsidRPr="000724A3">
        <w:rPr>
          <w:b/>
          <w:sz w:val="28"/>
          <w:szCs w:val="28"/>
        </w:rPr>
        <w:t>three primary brain vesicles</w:t>
      </w:r>
      <w:r w:rsidR="00493097">
        <w:rPr>
          <w:sz w:val="28"/>
          <w:szCs w:val="28"/>
        </w:rPr>
        <w:t xml:space="preserve">. </w:t>
      </w:r>
      <w:r w:rsidR="00493097" w:rsidRPr="000724A3">
        <w:rPr>
          <w:sz w:val="28"/>
          <w:szCs w:val="28"/>
        </w:rPr>
        <w:t xml:space="preserve">From anterior to posterior, these are the </w:t>
      </w:r>
      <w:proofErr w:type="spellStart"/>
      <w:r w:rsidR="00493097" w:rsidRPr="000724A3">
        <w:rPr>
          <w:b/>
          <w:sz w:val="28"/>
          <w:szCs w:val="28"/>
        </w:rPr>
        <w:t>prosencephalon</w:t>
      </w:r>
      <w:proofErr w:type="spellEnd"/>
      <w:r w:rsidR="00493097" w:rsidRPr="000724A3">
        <w:rPr>
          <w:sz w:val="28"/>
          <w:szCs w:val="28"/>
        </w:rPr>
        <w:t xml:space="preserve"> (“before brain”) or embryonic forebrain, the </w:t>
      </w:r>
      <w:r w:rsidR="00493097" w:rsidRPr="000724A3">
        <w:rPr>
          <w:b/>
          <w:sz w:val="28"/>
          <w:szCs w:val="28"/>
        </w:rPr>
        <w:t>mesencephalon</w:t>
      </w:r>
      <w:r w:rsidR="00493097" w:rsidRPr="000724A3">
        <w:rPr>
          <w:sz w:val="28"/>
          <w:szCs w:val="28"/>
        </w:rPr>
        <w:t xml:space="preserve"> (“middle brain”) or embryonic midbrain, and the </w:t>
      </w:r>
      <w:proofErr w:type="spellStart"/>
      <w:r w:rsidR="00493097" w:rsidRPr="000724A3">
        <w:rPr>
          <w:b/>
          <w:sz w:val="28"/>
          <w:szCs w:val="28"/>
        </w:rPr>
        <w:t>rhombencephalon</w:t>
      </w:r>
      <w:proofErr w:type="spellEnd"/>
      <w:r w:rsidR="00493097">
        <w:rPr>
          <w:sz w:val="28"/>
          <w:szCs w:val="28"/>
        </w:rPr>
        <w:t xml:space="preserve"> </w:t>
      </w:r>
      <w:r w:rsidR="00493097" w:rsidRPr="000724A3">
        <w:rPr>
          <w:sz w:val="28"/>
          <w:szCs w:val="28"/>
        </w:rPr>
        <w:t>(“rhombus brain”</w:t>
      </w:r>
      <w:r w:rsidR="00493097">
        <w:rPr>
          <w:sz w:val="28"/>
          <w:szCs w:val="28"/>
        </w:rPr>
        <w:t>)</w:t>
      </w:r>
      <w:r w:rsidR="00493097" w:rsidRPr="000724A3">
        <w:rPr>
          <w:sz w:val="28"/>
          <w:szCs w:val="28"/>
        </w:rPr>
        <w:t xml:space="preserve"> since its cavity initially has a rhombus or diamond shape when viewed from a dorsal perspective) or embryonic hindbrain.</w:t>
      </w:r>
      <w:r w:rsidR="00493097">
        <w:rPr>
          <w:sz w:val="28"/>
          <w:szCs w:val="28"/>
        </w:rPr>
        <w:t xml:space="preserve"> </w:t>
      </w:r>
      <w:r w:rsidR="00493097" w:rsidRPr="000724A3">
        <w:rPr>
          <w:sz w:val="28"/>
          <w:szCs w:val="28"/>
        </w:rPr>
        <w:t xml:space="preserve">The primary brain vesicles continue to develop and are modified as </w:t>
      </w:r>
      <w:r w:rsidR="00493097" w:rsidRPr="000724A3">
        <w:rPr>
          <w:b/>
          <w:sz w:val="28"/>
          <w:szCs w:val="28"/>
        </w:rPr>
        <w:t>five secondary brain vesicles</w:t>
      </w:r>
      <w:r w:rsidR="00493097">
        <w:rPr>
          <w:sz w:val="28"/>
          <w:szCs w:val="28"/>
        </w:rPr>
        <w:t xml:space="preserve">. </w:t>
      </w:r>
      <w:r w:rsidR="00493097" w:rsidRPr="000724A3">
        <w:rPr>
          <w:sz w:val="28"/>
          <w:szCs w:val="28"/>
        </w:rPr>
        <w:t xml:space="preserve">The </w:t>
      </w:r>
      <w:proofErr w:type="spellStart"/>
      <w:r w:rsidR="00493097" w:rsidRPr="000724A3">
        <w:rPr>
          <w:sz w:val="28"/>
          <w:szCs w:val="28"/>
        </w:rPr>
        <w:t>prosencephalon</w:t>
      </w:r>
      <w:proofErr w:type="spellEnd"/>
      <w:r w:rsidR="00493097" w:rsidRPr="000724A3">
        <w:rPr>
          <w:sz w:val="28"/>
          <w:szCs w:val="28"/>
        </w:rPr>
        <w:t xml:space="preserve"> develops into an anterior </w:t>
      </w:r>
      <w:r w:rsidR="00493097" w:rsidRPr="000724A3">
        <w:rPr>
          <w:b/>
          <w:sz w:val="28"/>
          <w:szCs w:val="28"/>
        </w:rPr>
        <w:t>telencephalon</w:t>
      </w:r>
      <w:r w:rsidR="00493097" w:rsidRPr="000724A3">
        <w:rPr>
          <w:sz w:val="28"/>
          <w:szCs w:val="28"/>
        </w:rPr>
        <w:t xml:space="preserve"> (“end brain”) and a more posterior </w:t>
      </w:r>
      <w:r w:rsidR="00493097" w:rsidRPr="000724A3">
        <w:rPr>
          <w:b/>
          <w:sz w:val="28"/>
          <w:szCs w:val="28"/>
        </w:rPr>
        <w:t>diencephalon</w:t>
      </w:r>
      <w:r w:rsidR="00493097">
        <w:rPr>
          <w:sz w:val="28"/>
          <w:szCs w:val="28"/>
        </w:rPr>
        <w:t xml:space="preserve"> (“second brain”). </w:t>
      </w:r>
      <w:r w:rsidR="00493097" w:rsidRPr="000724A3">
        <w:rPr>
          <w:sz w:val="28"/>
          <w:szCs w:val="28"/>
        </w:rPr>
        <w:t>The mesencephalon remains rather small and unchanged</w:t>
      </w:r>
      <w:r w:rsidR="00493097">
        <w:rPr>
          <w:sz w:val="28"/>
          <w:szCs w:val="28"/>
        </w:rPr>
        <w:t>,</w:t>
      </w:r>
      <w:r w:rsidR="00493097" w:rsidRPr="000724A3">
        <w:rPr>
          <w:sz w:val="28"/>
          <w:szCs w:val="28"/>
        </w:rPr>
        <w:t xml:space="preserve"> while the </w:t>
      </w:r>
      <w:proofErr w:type="spellStart"/>
      <w:r w:rsidR="00493097" w:rsidRPr="000724A3">
        <w:rPr>
          <w:sz w:val="28"/>
          <w:szCs w:val="28"/>
        </w:rPr>
        <w:t>rhombencephalon</w:t>
      </w:r>
      <w:proofErr w:type="spellEnd"/>
      <w:r w:rsidR="00493097" w:rsidRPr="000724A3">
        <w:rPr>
          <w:sz w:val="28"/>
          <w:szCs w:val="28"/>
        </w:rPr>
        <w:t xml:space="preserve"> becomes the </w:t>
      </w:r>
      <w:r w:rsidR="00493097" w:rsidRPr="000724A3">
        <w:rPr>
          <w:b/>
          <w:sz w:val="28"/>
          <w:szCs w:val="28"/>
        </w:rPr>
        <w:t>metencephalon</w:t>
      </w:r>
      <w:r w:rsidR="00493097" w:rsidRPr="000724A3">
        <w:rPr>
          <w:sz w:val="28"/>
          <w:szCs w:val="28"/>
        </w:rPr>
        <w:t xml:space="preserve"> (“after brain”) anteriorly and the larger </w:t>
      </w:r>
      <w:proofErr w:type="spellStart"/>
      <w:r w:rsidR="00493097" w:rsidRPr="000724A3">
        <w:rPr>
          <w:b/>
          <w:sz w:val="28"/>
          <w:szCs w:val="28"/>
        </w:rPr>
        <w:t>myelencephalon</w:t>
      </w:r>
      <w:proofErr w:type="spellEnd"/>
      <w:r w:rsidR="00493097">
        <w:rPr>
          <w:sz w:val="28"/>
          <w:szCs w:val="28"/>
        </w:rPr>
        <w:t xml:space="preserve"> (“marrow brain” </w:t>
      </w:r>
      <w:r w:rsidR="00493097" w:rsidRPr="000724A3">
        <w:rPr>
          <w:sz w:val="28"/>
          <w:szCs w:val="28"/>
        </w:rPr>
        <w:t xml:space="preserve">since it connects to the spinal cord, which can be viewed as the marrow of the </w:t>
      </w:r>
      <w:r w:rsidR="00493097">
        <w:rPr>
          <w:sz w:val="28"/>
          <w:szCs w:val="28"/>
        </w:rPr>
        <w:t xml:space="preserve">vertebral column) posteriorly. </w:t>
      </w:r>
      <w:r w:rsidR="00493097" w:rsidRPr="000724A3">
        <w:rPr>
          <w:sz w:val="28"/>
          <w:szCs w:val="28"/>
        </w:rPr>
        <w:t>These secondary brain vesicles are apparent in the guppy and persist into</w:t>
      </w:r>
      <w:r w:rsidR="00493097">
        <w:rPr>
          <w:sz w:val="28"/>
          <w:szCs w:val="28"/>
        </w:rPr>
        <w:t xml:space="preserve"> adulthood in all vertebrates. </w:t>
      </w:r>
      <w:r w:rsidR="00493097" w:rsidRPr="000724A3">
        <w:rPr>
          <w:sz w:val="28"/>
          <w:szCs w:val="28"/>
        </w:rPr>
        <w:t xml:space="preserve">The brain vesicles refer to the walls of the old dorsal, tubular nerve cord which give </w:t>
      </w:r>
      <w:r w:rsidR="00493097">
        <w:rPr>
          <w:sz w:val="28"/>
          <w:szCs w:val="28"/>
        </w:rPr>
        <w:t>rise to brain neurons and glia.</w:t>
      </w:r>
      <w:r w:rsidR="00493097" w:rsidRPr="000724A3">
        <w:rPr>
          <w:sz w:val="28"/>
          <w:szCs w:val="28"/>
        </w:rPr>
        <w:t xml:space="preserve"> The </w:t>
      </w:r>
      <w:proofErr w:type="spellStart"/>
      <w:r w:rsidR="00493097" w:rsidRPr="000724A3">
        <w:rPr>
          <w:b/>
          <w:sz w:val="28"/>
          <w:szCs w:val="28"/>
        </w:rPr>
        <w:t>neurocoel</w:t>
      </w:r>
      <w:proofErr w:type="spellEnd"/>
      <w:r w:rsidR="00493097" w:rsidRPr="000724A3">
        <w:rPr>
          <w:sz w:val="28"/>
          <w:szCs w:val="28"/>
        </w:rPr>
        <w:t xml:space="preserve">, or lumen of the nerve cord, contains the </w:t>
      </w:r>
      <w:r w:rsidR="00493097" w:rsidRPr="000724A3">
        <w:rPr>
          <w:b/>
          <w:sz w:val="28"/>
          <w:szCs w:val="28"/>
        </w:rPr>
        <w:t xml:space="preserve">cerebrospinal fluid </w:t>
      </w:r>
      <w:r w:rsidR="00493097" w:rsidRPr="000724A3">
        <w:rPr>
          <w:sz w:val="28"/>
          <w:szCs w:val="28"/>
        </w:rPr>
        <w:t>(CSF)</w:t>
      </w:r>
      <w:r w:rsidR="00493097">
        <w:rPr>
          <w:sz w:val="28"/>
          <w:szCs w:val="28"/>
        </w:rPr>
        <w:t>,</w:t>
      </w:r>
      <w:r w:rsidR="00493097" w:rsidRPr="000724A3">
        <w:rPr>
          <w:sz w:val="28"/>
          <w:szCs w:val="28"/>
        </w:rPr>
        <w:t xml:space="preserve"> and will eventually become the ve</w:t>
      </w:r>
      <w:r w:rsidR="00493097">
        <w:rPr>
          <w:sz w:val="28"/>
          <w:szCs w:val="28"/>
        </w:rPr>
        <w:t xml:space="preserve">ntricular system of the brain. </w:t>
      </w:r>
      <w:r w:rsidR="00493097" w:rsidRPr="000724A3">
        <w:rPr>
          <w:sz w:val="28"/>
          <w:szCs w:val="28"/>
        </w:rPr>
        <w:t>Cerebrospinal fluid has a composition th</w:t>
      </w:r>
      <w:r w:rsidR="00493097">
        <w:rPr>
          <w:sz w:val="28"/>
          <w:szCs w:val="28"/>
        </w:rPr>
        <w:t xml:space="preserve">at is </w:t>
      </w:r>
      <w:proofErr w:type="gramStart"/>
      <w:r w:rsidR="00493097">
        <w:rPr>
          <w:sz w:val="28"/>
          <w:szCs w:val="28"/>
        </w:rPr>
        <w:t>similar to</w:t>
      </w:r>
      <w:proofErr w:type="gramEnd"/>
      <w:r w:rsidR="00493097">
        <w:rPr>
          <w:sz w:val="28"/>
          <w:szCs w:val="28"/>
        </w:rPr>
        <w:t xml:space="preserve"> blood plasma. This fluid </w:t>
      </w:r>
      <w:r w:rsidR="00493097" w:rsidRPr="000724A3">
        <w:rPr>
          <w:sz w:val="28"/>
          <w:szCs w:val="28"/>
        </w:rPr>
        <w:t>nourishes, b</w:t>
      </w:r>
      <w:r w:rsidR="00493097">
        <w:rPr>
          <w:sz w:val="28"/>
          <w:szCs w:val="28"/>
        </w:rPr>
        <w:t>athes, and protects the brain, and is</w:t>
      </w:r>
      <w:r w:rsidR="00493097" w:rsidRPr="000724A3">
        <w:rPr>
          <w:sz w:val="28"/>
          <w:szCs w:val="28"/>
        </w:rPr>
        <w:t xml:space="preserve"> continuously secreted by the ependymal cells that line the lumen of the centra</w:t>
      </w:r>
      <w:r w:rsidR="00493097">
        <w:rPr>
          <w:sz w:val="28"/>
          <w:szCs w:val="28"/>
        </w:rPr>
        <w:t xml:space="preserve">l nervous system. </w:t>
      </w:r>
      <w:r w:rsidR="00493097" w:rsidRPr="000724A3">
        <w:rPr>
          <w:sz w:val="28"/>
          <w:szCs w:val="28"/>
        </w:rPr>
        <w:t xml:space="preserve">Large concentrated tufts of ependymal cells develop in the roof of each ventricle; these regions are called the choroid plexus and thus make </w:t>
      </w:r>
      <w:proofErr w:type="gramStart"/>
      <w:r w:rsidR="00493097" w:rsidRPr="000724A3">
        <w:rPr>
          <w:sz w:val="28"/>
          <w:szCs w:val="28"/>
        </w:rPr>
        <w:t>a majori</w:t>
      </w:r>
      <w:r w:rsidR="00493097">
        <w:rPr>
          <w:sz w:val="28"/>
          <w:szCs w:val="28"/>
        </w:rPr>
        <w:t>ty of</w:t>
      </w:r>
      <w:proofErr w:type="gramEnd"/>
      <w:r w:rsidR="00493097">
        <w:rPr>
          <w:sz w:val="28"/>
          <w:szCs w:val="28"/>
        </w:rPr>
        <w:t xml:space="preserve"> the cerebrospinal fluid. </w:t>
      </w:r>
      <w:r w:rsidR="00493097" w:rsidRPr="000724A3">
        <w:rPr>
          <w:sz w:val="28"/>
          <w:szCs w:val="28"/>
        </w:rPr>
        <w:t>We will not see much evidence of choroid plexus in the guppy slides.</w:t>
      </w:r>
    </w:p>
    <w:p w14:paraId="3FF7163F" w14:textId="77777777" w:rsidR="00493097" w:rsidRPr="000724A3" w:rsidRDefault="00493097" w:rsidP="00493097">
      <w:pPr>
        <w:ind w:firstLine="432"/>
        <w:rPr>
          <w:sz w:val="28"/>
          <w:szCs w:val="28"/>
        </w:rPr>
      </w:pPr>
    </w:p>
    <w:p w14:paraId="051D485B" w14:textId="77777777" w:rsidR="00493097" w:rsidRPr="000724A3" w:rsidRDefault="00493097" w:rsidP="00493097">
      <w:pPr>
        <w:ind w:firstLine="720"/>
        <w:rPr>
          <w:sz w:val="28"/>
          <w:szCs w:val="28"/>
        </w:rPr>
      </w:pPr>
      <w:r w:rsidRPr="000724A3">
        <w:rPr>
          <w:sz w:val="28"/>
          <w:szCs w:val="28"/>
        </w:rPr>
        <w:lastRenderedPageBreak/>
        <w:t xml:space="preserve">In the mature brain, the </w:t>
      </w:r>
      <w:r w:rsidRPr="000724A3">
        <w:rPr>
          <w:b/>
          <w:sz w:val="28"/>
          <w:szCs w:val="28"/>
        </w:rPr>
        <w:t>lateral ventricles</w:t>
      </w:r>
      <w:r w:rsidRPr="000724A3">
        <w:rPr>
          <w:sz w:val="28"/>
          <w:szCs w:val="28"/>
        </w:rPr>
        <w:t xml:space="preserve"> (</w:t>
      </w:r>
      <w:proofErr w:type="spellStart"/>
      <w:r w:rsidRPr="000724A3">
        <w:rPr>
          <w:sz w:val="28"/>
          <w:szCs w:val="28"/>
        </w:rPr>
        <w:t>ventricles</w:t>
      </w:r>
      <w:proofErr w:type="spellEnd"/>
      <w:r w:rsidRPr="000724A3">
        <w:rPr>
          <w:sz w:val="28"/>
          <w:szCs w:val="28"/>
        </w:rPr>
        <w:t xml:space="preserve"> I and II) will be in the telencephalon</w:t>
      </w:r>
      <w:r>
        <w:rPr>
          <w:sz w:val="28"/>
          <w:szCs w:val="28"/>
        </w:rPr>
        <w:t>,</w:t>
      </w:r>
      <w:r w:rsidRPr="000724A3">
        <w:rPr>
          <w:sz w:val="28"/>
          <w:szCs w:val="28"/>
        </w:rPr>
        <w:t xml:space="preserve"> and </w:t>
      </w:r>
      <w:r>
        <w:rPr>
          <w:sz w:val="28"/>
          <w:szCs w:val="28"/>
        </w:rPr>
        <w:t xml:space="preserve">the </w:t>
      </w:r>
      <w:r w:rsidRPr="000724A3">
        <w:rPr>
          <w:b/>
          <w:sz w:val="28"/>
          <w:szCs w:val="28"/>
        </w:rPr>
        <w:t>third ventricle</w:t>
      </w:r>
      <w:r w:rsidRPr="000724A3">
        <w:rPr>
          <w:sz w:val="28"/>
          <w:szCs w:val="28"/>
        </w:rPr>
        <w:t xml:space="preserve"> (</w:t>
      </w:r>
      <w:proofErr w:type="spellStart"/>
      <w:r w:rsidRPr="000724A3">
        <w:rPr>
          <w:sz w:val="28"/>
          <w:szCs w:val="28"/>
        </w:rPr>
        <w:t>ventricle</w:t>
      </w:r>
      <w:proofErr w:type="spellEnd"/>
      <w:r w:rsidRPr="000724A3">
        <w:rPr>
          <w:sz w:val="28"/>
          <w:szCs w:val="28"/>
        </w:rPr>
        <w:t xml:space="preserve"> III) will be in the diencephalon.</w:t>
      </w:r>
      <w:r>
        <w:rPr>
          <w:sz w:val="28"/>
          <w:szCs w:val="28"/>
        </w:rPr>
        <w:t xml:space="preserve"> </w:t>
      </w:r>
      <w:r w:rsidRPr="000724A3">
        <w:rPr>
          <w:sz w:val="28"/>
          <w:szCs w:val="28"/>
        </w:rPr>
        <w:t xml:space="preserve">Moreover, the </w:t>
      </w:r>
      <w:r w:rsidRPr="000724A3">
        <w:rPr>
          <w:b/>
          <w:sz w:val="28"/>
          <w:szCs w:val="28"/>
        </w:rPr>
        <w:t>fourth ventricle</w:t>
      </w:r>
      <w:r w:rsidRPr="000724A3">
        <w:rPr>
          <w:sz w:val="28"/>
          <w:szCs w:val="28"/>
        </w:rPr>
        <w:t xml:space="preserve"> (</w:t>
      </w:r>
      <w:proofErr w:type="spellStart"/>
      <w:r w:rsidRPr="000724A3">
        <w:rPr>
          <w:sz w:val="28"/>
          <w:szCs w:val="28"/>
        </w:rPr>
        <w:t>ventricle</w:t>
      </w:r>
      <w:proofErr w:type="spellEnd"/>
      <w:r w:rsidRPr="000724A3">
        <w:rPr>
          <w:sz w:val="28"/>
          <w:szCs w:val="28"/>
        </w:rPr>
        <w:t xml:space="preserve"> IV) lies between the dorsally-positioned metencephalon and the ventrally-positioned </w:t>
      </w:r>
      <w:proofErr w:type="spellStart"/>
      <w:r w:rsidRPr="000724A3">
        <w:rPr>
          <w:sz w:val="28"/>
          <w:szCs w:val="28"/>
        </w:rPr>
        <w:t>myelencephalon</w:t>
      </w:r>
      <w:proofErr w:type="spellEnd"/>
      <w:r>
        <w:rPr>
          <w:sz w:val="28"/>
          <w:szCs w:val="28"/>
        </w:rPr>
        <w:t>,</w:t>
      </w:r>
      <w:r w:rsidRPr="000724A3">
        <w:rPr>
          <w:sz w:val="28"/>
          <w:szCs w:val="28"/>
        </w:rPr>
        <w:t xml:space="preserve"> and is continued in the spinal cord as the narrow </w:t>
      </w:r>
      <w:r w:rsidRPr="000724A3">
        <w:rPr>
          <w:b/>
          <w:sz w:val="28"/>
          <w:szCs w:val="28"/>
        </w:rPr>
        <w:t>central canal</w:t>
      </w:r>
      <w:r>
        <w:rPr>
          <w:sz w:val="28"/>
          <w:szCs w:val="28"/>
        </w:rPr>
        <w:t xml:space="preserve">. </w:t>
      </w:r>
      <w:r w:rsidRPr="000724A3">
        <w:rPr>
          <w:sz w:val="28"/>
          <w:szCs w:val="28"/>
        </w:rPr>
        <w:t>The third and fourth ventricles are connected by the c</w:t>
      </w:r>
      <w:r>
        <w:rPr>
          <w:sz w:val="28"/>
          <w:szCs w:val="28"/>
        </w:rPr>
        <w:t xml:space="preserve">erebral aqueduct (of </w:t>
      </w:r>
      <w:proofErr w:type="spellStart"/>
      <w:r>
        <w:rPr>
          <w:sz w:val="28"/>
          <w:szCs w:val="28"/>
        </w:rPr>
        <w:t>Sylvius</w:t>
      </w:r>
      <w:proofErr w:type="spellEnd"/>
      <w:r>
        <w:rPr>
          <w:sz w:val="28"/>
          <w:szCs w:val="28"/>
        </w:rPr>
        <w:t xml:space="preserve">). </w:t>
      </w:r>
      <w:r w:rsidRPr="000724A3">
        <w:rPr>
          <w:sz w:val="28"/>
          <w:szCs w:val="28"/>
        </w:rPr>
        <w:t>In the guppy slides, only the fourth ventricle and centr</w:t>
      </w:r>
      <w:r>
        <w:rPr>
          <w:sz w:val="28"/>
          <w:szCs w:val="28"/>
        </w:rPr>
        <w:t xml:space="preserve">al canal are </w:t>
      </w:r>
      <w:proofErr w:type="gramStart"/>
      <w:r>
        <w:rPr>
          <w:sz w:val="28"/>
          <w:szCs w:val="28"/>
        </w:rPr>
        <w:t>readily apparent</w:t>
      </w:r>
      <w:proofErr w:type="gramEnd"/>
      <w:r>
        <w:rPr>
          <w:sz w:val="28"/>
          <w:szCs w:val="28"/>
        </w:rPr>
        <w:t xml:space="preserve">. </w:t>
      </w:r>
      <w:r w:rsidRPr="000724A3">
        <w:rPr>
          <w:sz w:val="28"/>
          <w:szCs w:val="28"/>
        </w:rPr>
        <w:t>There is an occasional glimpse of the third ventricle and the cerebral aqueduct in some slides, although this is rare.</w:t>
      </w:r>
    </w:p>
    <w:p w14:paraId="4F6D79E3" w14:textId="77777777" w:rsidR="00493097" w:rsidRDefault="00493097" w:rsidP="00493097">
      <w:pPr>
        <w:rPr>
          <w:sz w:val="28"/>
          <w:szCs w:val="28"/>
        </w:rPr>
      </w:pPr>
      <w:r w:rsidRPr="000724A3">
        <w:rPr>
          <w:sz w:val="28"/>
          <w:szCs w:val="28"/>
        </w:rPr>
        <w:tab/>
        <w:t>Rather than beginning with section one of the first slide, find a cross-section in a set of guppy slides that shows</w:t>
      </w:r>
      <w:r>
        <w:rPr>
          <w:sz w:val="28"/>
          <w:szCs w:val="28"/>
        </w:rPr>
        <w:t xml:space="preserve"> the anterior end of the brain.</w:t>
      </w:r>
      <w:r w:rsidRPr="000724A3">
        <w:rPr>
          <w:sz w:val="28"/>
          <w:szCs w:val="28"/>
        </w:rPr>
        <w:t xml:space="preserve"> This will be a good starting place to gain orientation for study </w:t>
      </w:r>
      <w:r>
        <w:rPr>
          <w:sz w:val="28"/>
          <w:szCs w:val="28"/>
        </w:rPr>
        <w:t xml:space="preserve">of the central nervous system. </w:t>
      </w:r>
      <w:r w:rsidRPr="000724A3">
        <w:rPr>
          <w:sz w:val="28"/>
          <w:szCs w:val="28"/>
        </w:rPr>
        <w:t>You will probably see the large pair of eyes at this position along the longitudinal axis of the guppy</w:t>
      </w:r>
      <w:r>
        <w:rPr>
          <w:sz w:val="28"/>
          <w:szCs w:val="28"/>
        </w:rPr>
        <w:t xml:space="preserve">. </w:t>
      </w:r>
      <w:r w:rsidRPr="000724A3">
        <w:rPr>
          <w:sz w:val="28"/>
          <w:szCs w:val="28"/>
        </w:rPr>
        <w:t>In the most anterior end of the brain, the telencephalon is subdivided into four</w:t>
      </w:r>
      <w:r>
        <w:rPr>
          <w:sz w:val="28"/>
          <w:szCs w:val="28"/>
        </w:rPr>
        <w:t xml:space="preserve"> solid, elliptical structures. </w:t>
      </w:r>
      <w:r w:rsidRPr="000724A3">
        <w:rPr>
          <w:sz w:val="28"/>
          <w:szCs w:val="28"/>
        </w:rPr>
        <w:t>Dorsally, the larger pair</w:t>
      </w:r>
      <w:r w:rsidR="00362206">
        <w:rPr>
          <w:sz w:val="28"/>
          <w:szCs w:val="28"/>
        </w:rPr>
        <w:t xml:space="preserve"> of structures are the </w:t>
      </w:r>
      <w:r w:rsidRPr="000724A3">
        <w:rPr>
          <w:sz w:val="28"/>
          <w:szCs w:val="28"/>
        </w:rPr>
        <w:t xml:space="preserve">hemispheres of the </w:t>
      </w:r>
      <w:r w:rsidRPr="000724A3">
        <w:rPr>
          <w:b/>
          <w:sz w:val="28"/>
          <w:szCs w:val="28"/>
        </w:rPr>
        <w:t>cerebrum</w:t>
      </w:r>
      <w:r w:rsidR="00362206">
        <w:rPr>
          <w:b/>
          <w:sz w:val="28"/>
          <w:szCs w:val="28"/>
        </w:rPr>
        <w:t xml:space="preserve"> </w:t>
      </w:r>
      <w:r w:rsidR="00362206">
        <w:rPr>
          <w:sz w:val="28"/>
          <w:szCs w:val="28"/>
        </w:rPr>
        <w:t>(Fig. 12.2)</w:t>
      </w:r>
      <w:r>
        <w:rPr>
          <w:sz w:val="28"/>
          <w:szCs w:val="28"/>
        </w:rPr>
        <w:t xml:space="preserve">. </w:t>
      </w:r>
      <w:r w:rsidRPr="000724A3">
        <w:rPr>
          <w:sz w:val="28"/>
          <w:szCs w:val="28"/>
        </w:rPr>
        <w:t>This portion of the brain is where some memories are stored</w:t>
      </w:r>
      <w:r>
        <w:rPr>
          <w:sz w:val="28"/>
          <w:szCs w:val="28"/>
        </w:rPr>
        <w:t>,</w:t>
      </w:r>
      <w:r w:rsidRPr="000724A3">
        <w:rPr>
          <w:sz w:val="28"/>
          <w:szCs w:val="28"/>
        </w:rPr>
        <w:t xml:space="preserve"> and it is directly related to intelligence and complex thought processes; it</w:t>
      </w:r>
      <w:r>
        <w:rPr>
          <w:sz w:val="28"/>
          <w:szCs w:val="28"/>
        </w:rPr>
        <w:t xml:space="preserve"> is relatively small in fishes.</w:t>
      </w:r>
      <w:r w:rsidRPr="000724A3">
        <w:rPr>
          <w:sz w:val="28"/>
          <w:szCs w:val="28"/>
        </w:rPr>
        <w:t xml:space="preserve"> Ventrally, the smaller pair of structures is the </w:t>
      </w:r>
      <w:r w:rsidRPr="000724A3">
        <w:rPr>
          <w:b/>
          <w:sz w:val="28"/>
          <w:szCs w:val="28"/>
        </w:rPr>
        <w:t>olfactory lobes</w:t>
      </w:r>
      <w:r>
        <w:rPr>
          <w:sz w:val="28"/>
          <w:szCs w:val="28"/>
        </w:rPr>
        <w:t xml:space="preserve">, </w:t>
      </w:r>
      <w:r w:rsidRPr="000724A3">
        <w:rPr>
          <w:sz w:val="28"/>
          <w:szCs w:val="28"/>
        </w:rPr>
        <w:t xml:space="preserve">which process information </w:t>
      </w:r>
      <w:r>
        <w:rPr>
          <w:sz w:val="28"/>
          <w:szCs w:val="28"/>
        </w:rPr>
        <w:t>for the special sense of smell (Fig. 12.2).</w:t>
      </w:r>
      <w:r w:rsidRPr="000724A3">
        <w:rPr>
          <w:sz w:val="28"/>
          <w:szCs w:val="28"/>
        </w:rPr>
        <w:t xml:space="preserve"> Look at the three-dimensional drawing of a fish brain to get an idea of where the cross-section tha</w:t>
      </w:r>
      <w:r>
        <w:rPr>
          <w:sz w:val="28"/>
          <w:szCs w:val="28"/>
        </w:rPr>
        <w:t>t you are viewing has been cut.</w:t>
      </w:r>
      <w:r w:rsidRPr="000724A3">
        <w:rPr>
          <w:sz w:val="28"/>
          <w:szCs w:val="28"/>
        </w:rPr>
        <w:t xml:space="preserve"> </w:t>
      </w:r>
    </w:p>
    <w:p w14:paraId="35E9E776" w14:textId="77777777" w:rsidR="00493097" w:rsidRDefault="00493097" w:rsidP="00493097">
      <w:pPr>
        <w:rPr>
          <w:sz w:val="28"/>
          <w:szCs w:val="28"/>
        </w:rPr>
      </w:pPr>
    </w:p>
    <w:p w14:paraId="69616638" w14:textId="488F118B" w:rsidR="00493097" w:rsidRDefault="003E1F1D" w:rsidP="00493097">
      <w:pPr>
        <w:jc w:val="center"/>
        <w:rPr>
          <w:sz w:val="28"/>
          <w:szCs w:val="28"/>
        </w:rPr>
      </w:pPr>
      <w:r w:rsidRPr="003C767E">
        <w:rPr>
          <w:noProof/>
          <w:sz w:val="28"/>
          <w:szCs w:val="28"/>
          <w:lang w:eastAsia="en-US"/>
        </w:rPr>
        <w:drawing>
          <wp:inline distT="0" distB="0" distL="0" distR="0" wp14:anchorId="09A5F188" wp14:editId="4BB70D89">
            <wp:extent cx="4127500" cy="2654300"/>
            <wp:effectExtent l="0" t="0" r="12700" b="12700"/>
            <wp:docPr id="5" name="Picture 60" descr="Description: Macintosh HD:Users:zofiaknorek:Desktop:guppy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Macintosh HD:Users:zofiaknorek:Desktop:guppy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27500" cy="2654300"/>
                    </a:xfrm>
                    <a:prstGeom prst="rect">
                      <a:avLst/>
                    </a:prstGeom>
                    <a:noFill/>
                    <a:ln>
                      <a:noFill/>
                    </a:ln>
                  </pic:spPr>
                </pic:pic>
              </a:graphicData>
            </a:graphic>
          </wp:inline>
        </w:drawing>
      </w:r>
    </w:p>
    <w:p w14:paraId="589B4FB4" w14:textId="77777777" w:rsidR="00493097" w:rsidRDefault="00493097" w:rsidP="00616C0C">
      <w:pPr>
        <w:ind w:left="1440"/>
        <w:outlineLvl w:val="0"/>
        <w:rPr>
          <w:sz w:val="28"/>
          <w:szCs w:val="28"/>
        </w:rPr>
      </w:pPr>
      <w:r>
        <w:rPr>
          <w:b/>
          <w:sz w:val="28"/>
          <w:szCs w:val="28"/>
        </w:rPr>
        <w:t xml:space="preserve">Figure 12.2. </w:t>
      </w:r>
      <w:r>
        <w:rPr>
          <w:sz w:val="28"/>
          <w:szCs w:val="28"/>
        </w:rPr>
        <w:t xml:space="preserve">Olfactory lobe and cerebrum of the guppy. </w:t>
      </w:r>
    </w:p>
    <w:p w14:paraId="594D92AB" w14:textId="77777777" w:rsidR="00493097" w:rsidRPr="00EC507A" w:rsidRDefault="00493097" w:rsidP="00493097">
      <w:pPr>
        <w:rPr>
          <w:sz w:val="28"/>
          <w:szCs w:val="28"/>
        </w:rPr>
      </w:pPr>
    </w:p>
    <w:p w14:paraId="100081A4" w14:textId="77777777" w:rsidR="00493097" w:rsidRDefault="00493097" w:rsidP="00493097">
      <w:pPr>
        <w:ind w:firstLine="720"/>
        <w:rPr>
          <w:sz w:val="28"/>
          <w:szCs w:val="28"/>
        </w:rPr>
      </w:pPr>
      <w:r w:rsidRPr="000724A3">
        <w:rPr>
          <w:sz w:val="28"/>
          <w:szCs w:val="28"/>
        </w:rPr>
        <w:t xml:space="preserve">Notice on the drawing the anterior projections that </w:t>
      </w:r>
      <w:r>
        <w:rPr>
          <w:sz w:val="28"/>
          <w:szCs w:val="28"/>
        </w:rPr>
        <w:t xml:space="preserve">attach to each olfactory lobe. </w:t>
      </w:r>
      <w:r w:rsidRPr="000724A3">
        <w:rPr>
          <w:sz w:val="28"/>
          <w:szCs w:val="28"/>
        </w:rPr>
        <w:t>These structures are also part of the olfactory portion of the brain, yet they are more difficult</w:t>
      </w:r>
      <w:r>
        <w:rPr>
          <w:sz w:val="28"/>
          <w:szCs w:val="28"/>
        </w:rPr>
        <w:t xml:space="preserve"> to see in the cross-sections. </w:t>
      </w:r>
      <w:r w:rsidRPr="000724A3">
        <w:rPr>
          <w:sz w:val="28"/>
          <w:szCs w:val="28"/>
        </w:rPr>
        <w:t>Examine the olfactory lobes with the high-dr</w:t>
      </w:r>
      <w:r>
        <w:rPr>
          <w:sz w:val="28"/>
          <w:szCs w:val="28"/>
        </w:rPr>
        <w:t>y objective of your microscope.</w:t>
      </w:r>
      <w:r w:rsidRPr="000724A3">
        <w:rPr>
          <w:sz w:val="28"/>
          <w:szCs w:val="28"/>
        </w:rPr>
        <w:t xml:space="preserve"> Look at the ventrolateral aspect of each lobe to see the slender </w:t>
      </w:r>
      <w:r w:rsidRPr="000724A3">
        <w:rPr>
          <w:b/>
          <w:sz w:val="28"/>
          <w:szCs w:val="28"/>
        </w:rPr>
        <w:t xml:space="preserve">olfactory tract </w:t>
      </w:r>
      <w:r>
        <w:rPr>
          <w:sz w:val="28"/>
          <w:szCs w:val="28"/>
        </w:rPr>
        <w:t xml:space="preserve">enter each olfactory lobe (Fig. 12.3). </w:t>
      </w:r>
    </w:p>
    <w:p w14:paraId="7E7A2A0B" w14:textId="77777777" w:rsidR="00493097" w:rsidRDefault="00493097" w:rsidP="00493097">
      <w:pPr>
        <w:ind w:firstLine="720"/>
        <w:rPr>
          <w:sz w:val="28"/>
          <w:szCs w:val="28"/>
        </w:rPr>
      </w:pPr>
    </w:p>
    <w:p w14:paraId="2FABF46A" w14:textId="7CE93992" w:rsidR="00493097" w:rsidRDefault="003E1F1D" w:rsidP="00493097">
      <w:pPr>
        <w:jc w:val="center"/>
        <w:rPr>
          <w:sz w:val="28"/>
          <w:szCs w:val="28"/>
        </w:rPr>
      </w:pPr>
      <w:r w:rsidRPr="003C767E">
        <w:rPr>
          <w:noProof/>
          <w:sz w:val="28"/>
          <w:szCs w:val="28"/>
          <w:lang w:eastAsia="en-US"/>
        </w:rPr>
        <w:drawing>
          <wp:inline distT="0" distB="0" distL="0" distR="0" wp14:anchorId="106C70B4" wp14:editId="000C8F7C">
            <wp:extent cx="4013200" cy="3009900"/>
            <wp:effectExtent l="0" t="0" r="0" b="12700"/>
            <wp:docPr id="6" name="Picture 83" descr="Description: Macintosh HD:Users:zofiaknorek:Desktop:guppy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Macintosh HD:Users:zofiaknorek:Desktop:guppy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13200" cy="3009900"/>
                    </a:xfrm>
                    <a:prstGeom prst="rect">
                      <a:avLst/>
                    </a:prstGeom>
                    <a:noFill/>
                    <a:ln>
                      <a:noFill/>
                    </a:ln>
                  </pic:spPr>
                </pic:pic>
              </a:graphicData>
            </a:graphic>
          </wp:inline>
        </w:drawing>
      </w:r>
    </w:p>
    <w:p w14:paraId="72CC4944" w14:textId="77777777" w:rsidR="00493097" w:rsidRDefault="00493097" w:rsidP="009272C2">
      <w:pPr>
        <w:ind w:left="1620"/>
        <w:outlineLvl w:val="0"/>
        <w:rPr>
          <w:sz w:val="28"/>
          <w:szCs w:val="28"/>
        </w:rPr>
      </w:pPr>
      <w:r>
        <w:rPr>
          <w:b/>
          <w:sz w:val="28"/>
          <w:szCs w:val="28"/>
        </w:rPr>
        <w:t xml:space="preserve">Figure 12.3. </w:t>
      </w:r>
      <w:r>
        <w:rPr>
          <w:sz w:val="28"/>
          <w:szCs w:val="28"/>
        </w:rPr>
        <w:t>Olfactory tract of the guppy.</w:t>
      </w:r>
    </w:p>
    <w:p w14:paraId="2223AFD7" w14:textId="77777777" w:rsidR="00493097" w:rsidRPr="00AA5D6C" w:rsidRDefault="00493097" w:rsidP="00493097">
      <w:pPr>
        <w:rPr>
          <w:sz w:val="28"/>
          <w:szCs w:val="28"/>
        </w:rPr>
      </w:pPr>
    </w:p>
    <w:p w14:paraId="4E1D8194" w14:textId="77777777" w:rsidR="00493097" w:rsidRDefault="00493097" w:rsidP="00493097">
      <w:pPr>
        <w:ind w:firstLine="720"/>
        <w:rPr>
          <w:sz w:val="28"/>
          <w:szCs w:val="28"/>
        </w:rPr>
      </w:pPr>
      <w:r w:rsidRPr="000724A3">
        <w:rPr>
          <w:sz w:val="28"/>
          <w:szCs w:val="28"/>
        </w:rPr>
        <w:t>Then, scroll through the serial sections in an anterior direction</w:t>
      </w:r>
      <w:r>
        <w:rPr>
          <w:sz w:val="28"/>
          <w:szCs w:val="28"/>
        </w:rPr>
        <w:t>,</w:t>
      </w:r>
      <w:r w:rsidRPr="000724A3">
        <w:rPr>
          <w:sz w:val="28"/>
          <w:szCs w:val="28"/>
        </w:rPr>
        <w:t xml:space="preserve"> which is opposite the direction of the propa</w:t>
      </w:r>
      <w:r>
        <w:rPr>
          <w:sz w:val="28"/>
          <w:szCs w:val="28"/>
        </w:rPr>
        <w:t xml:space="preserve">gation of the neural impulses. </w:t>
      </w:r>
      <w:r w:rsidRPr="000724A3">
        <w:rPr>
          <w:sz w:val="28"/>
          <w:szCs w:val="28"/>
        </w:rPr>
        <w:t xml:space="preserve">As you do, note where each olfactory tract enters the cranium through an opening in the skull called a </w:t>
      </w:r>
      <w:r w:rsidRPr="000724A3">
        <w:rPr>
          <w:b/>
          <w:sz w:val="28"/>
          <w:szCs w:val="28"/>
        </w:rPr>
        <w:t>foramen</w:t>
      </w:r>
      <w:r>
        <w:rPr>
          <w:b/>
          <w:sz w:val="28"/>
          <w:szCs w:val="28"/>
        </w:rPr>
        <w:t xml:space="preserve"> </w:t>
      </w:r>
      <w:r>
        <w:rPr>
          <w:sz w:val="28"/>
          <w:szCs w:val="28"/>
        </w:rPr>
        <w:t>(Fig. 12.4).</w:t>
      </w:r>
      <w:r w:rsidRPr="000724A3">
        <w:rPr>
          <w:sz w:val="28"/>
          <w:szCs w:val="28"/>
        </w:rPr>
        <w:t xml:space="preserve"> </w:t>
      </w:r>
    </w:p>
    <w:p w14:paraId="5D00E6A0" w14:textId="77777777" w:rsidR="00493097" w:rsidRDefault="00493097" w:rsidP="00493097">
      <w:pPr>
        <w:ind w:firstLine="720"/>
        <w:rPr>
          <w:sz w:val="28"/>
          <w:szCs w:val="28"/>
        </w:rPr>
      </w:pPr>
    </w:p>
    <w:p w14:paraId="069C7C7E" w14:textId="751FC5BF" w:rsidR="00493097" w:rsidRDefault="003E1F1D" w:rsidP="00493097">
      <w:pPr>
        <w:jc w:val="center"/>
        <w:rPr>
          <w:sz w:val="28"/>
          <w:szCs w:val="28"/>
        </w:rPr>
      </w:pPr>
      <w:r w:rsidRPr="003C767E">
        <w:rPr>
          <w:noProof/>
          <w:sz w:val="28"/>
          <w:szCs w:val="28"/>
          <w:lang w:eastAsia="en-US"/>
        </w:rPr>
        <w:drawing>
          <wp:inline distT="0" distB="0" distL="0" distR="0" wp14:anchorId="2B2C7140" wp14:editId="01CB73A2">
            <wp:extent cx="4165600" cy="2857500"/>
            <wp:effectExtent l="0" t="0" r="0" b="12700"/>
            <wp:docPr id="7" name="Picture 39" descr="Description: Macintosh HD:Users:zofiaknorek:Desktop:gupp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Macintosh HD:Users:zofiaknorek:Desktop:guppy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65600" cy="2857500"/>
                    </a:xfrm>
                    <a:prstGeom prst="rect">
                      <a:avLst/>
                    </a:prstGeom>
                    <a:noFill/>
                    <a:ln>
                      <a:noFill/>
                    </a:ln>
                  </pic:spPr>
                </pic:pic>
              </a:graphicData>
            </a:graphic>
          </wp:inline>
        </w:drawing>
      </w:r>
    </w:p>
    <w:p w14:paraId="3C60A49F" w14:textId="77777777" w:rsidR="00493097" w:rsidRDefault="00493097" w:rsidP="009272C2">
      <w:pPr>
        <w:ind w:left="1440"/>
        <w:outlineLvl w:val="0"/>
        <w:rPr>
          <w:sz w:val="28"/>
          <w:szCs w:val="28"/>
        </w:rPr>
      </w:pPr>
      <w:r>
        <w:rPr>
          <w:b/>
          <w:sz w:val="28"/>
          <w:szCs w:val="28"/>
        </w:rPr>
        <w:t xml:space="preserve">Figure 12.4. </w:t>
      </w:r>
      <w:r>
        <w:rPr>
          <w:sz w:val="28"/>
          <w:szCs w:val="28"/>
        </w:rPr>
        <w:t xml:space="preserve">Olfactory nerve and foramen of the guppy. </w:t>
      </w:r>
    </w:p>
    <w:p w14:paraId="6298401A" w14:textId="77777777" w:rsidR="00493097" w:rsidRPr="00EC507A" w:rsidRDefault="00493097" w:rsidP="00493097">
      <w:pPr>
        <w:rPr>
          <w:sz w:val="28"/>
          <w:szCs w:val="28"/>
        </w:rPr>
      </w:pPr>
    </w:p>
    <w:p w14:paraId="05E00535" w14:textId="77777777" w:rsidR="00493097" w:rsidRDefault="00493097" w:rsidP="00493097">
      <w:pPr>
        <w:ind w:firstLine="720"/>
        <w:rPr>
          <w:sz w:val="28"/>
          <w:szCs w:val="28"/>
        </w:rPr>
      </w:pPr>
      <w:r w:rsidRPr="000724A3">
        <w:rPr>
          <w:sz w:val="28"/>
          <w:szCs w:val="28"/>
        </w:rPr>
        <w:t>Continue to trace each olfactory tr</w:t>
      </w:r>
      <w:r>
        <w:rPr>
          <w:sz w:val="28"/>
          <w:szCs w:val="28"/>
        </w:rPr>
        <w:t xml:space="preserve">act back to its point of origin, </w:t>
      </w:r>
      <w:r w:rsidRPr="000724A3">
        <w:rPr>
          <w:sz w:val="28"/>
          <w:szCs w:val="28"/>
        </w:rPr>
        <w:t xml:space="preserve">which is a cup-shaped </w:t>
      </w:r>
      <w:r w:rsidRPr="000724A3">
        <w:rPr>
          <w:b/>
          <w:sz w:val="28"/>
          <w:szCs w:val="28"/>
        </w:rPr>
        <w:t>olfactory bulb</w:t>
      </w:r>
      <w:r>
        <w:rPr>
          <w:sz w:val="28"/>
          <w:szCs w:val="28"/>
        </w:rPr>
        <w:t xml:space="preserve">. </w:t>
      </w:r>
      <w:r w:rsidRPr="000724A3">
        <w:rPr>
          <w:sz w:val="28"/>
          <w:szCs w:val="28"/>
        </w:rPr>
        <w:t xml:space="preserve">The thickened olfactory bulb partially encloses the adjacent </w:t>
      </w:r>
      <w:r w:rsidRPr="000724A3">
        <w:rPr>
          <w:b/>
          <w:sz w:val="28"/>
          <w:szCs w:val="28"/>
        </w:rPr>
        <w:t>olfactory sac</w:t>
      </w:r>
      <w:r>
        <w:rPr>
          <w:b/>
          <w:sz w:val="28"/>
          <w:szCs w:val="28"/>
        </w:rPr>
        <w:t xml:space="preserve"> </w:t>
      </w:r>
      <w:r w:rsidRPr="009272C2">
        <w:rPr>
          <w:sz w:val="28"/>
          <w:szCs w:val="28"/>
        </w:rPr>
        <w:t>(</w:t>
      </w:r>
      <w:r w:rsidRPr="00AA59C6">
        <w:rPr>
          <w:sz w:val="28"/>
          <w:szCs w:val="28"/>
        </w:rPr>
        <w:t>Fig 12.</w:t>
      </w:r>
      <w:r>
        <w:rPr>
          <w:sz w:val="28"/>
          <w:szCs w:val="28"/>
        </w:rPr>
        <w:t>5</w:t>
      </w:r>
      <w:r w:rsidRPr="009272C2">
        <w:rPr>
          <w:sz w:val="28"/>
          <w:szCs w:val="28"/>
        </w:rPr>
        <w:t>)</w:t>
      </w:r>
      <w:r>
        <w:rPr>
          <w:sz w:val="28"/>
          <w:szCs w:val="28"/>
        </w:rPr>
        <w:t xml:space="preserve">. </w:t>
      </w:r>
      <w:r w:rsidRPr="000724A3">
        <w:rPr>
          <w:sz w:val="28"/>
          <w:szCs w:val="28"/>
        </w:rPr>
        <w:t xml:space="preserve">The olfactory sac is a diverticulum </w:t>
      </w:r>
      <w:proofErr w:type="gramStart"/>
      <w:r w:rsidRPr="000724A3">
        <w:rPr>
          <w:sz w:val="28"/>
          <w:szCs w:val="28"/>
        </w:rPr>
        <w:t>off of</w:t>
      </w:r>
      <w:proofErr w:type="gramEnd"/>
      <w:r w:rsidRPr="000724A3">
        <w:rPr>
          <w:sz w:val="28"/>
          <w:szCs w:val="28"/>
        </w:rPr>
        <w:t xml:space="preserve"> the nasal passages that contains the olfactory epithelium with its olfactory rec</w:t>
      </w:r>
      <w:r>
        <w:rPr>
          <w:sz w:val="28"/>
          <w:szCs w:val="28"/>
        </w:rPr>
        <w:t xml:space="preserve">eptors for the sense of smell. </w:t>
      </w:r>
    </w:p>
    <w:p w14:paraId="7E347AF9" w14:textId="77777777" w:rsidR="00493097" w:rsidRDefault="00493097" w:rsidP="00493097">
      <w:pPr>
        <w:rPr>
          <w:sz w:val="28"/>
          <w:szCs w:val="28"/>
        </w:rPr>
      </w:pPr>
    </w:p>
    <w:p w14:paraId="3E5E8F8E" w14:textId="21C2F440" w:rsidR="00493097" w:rsidRDefault="003E1F1D" w:rsidP="00493097">
      <w:pPr>
        <w:jc w:val="center"/>
        <w:rPr>
          <w:sz w:val="28"/>
          <w:szCs w:val="28"/>
        </w:rPr>
      </w:pPr>
      <w:r w:rsidRPr="003C767E">
        <w:rPr>
          <w:noProof/>
          <w:sz w:val="28"/>
          <w:szCs w:val="28"/>
          <w:lang w:eastAsia="en-US"/>
        </w:rPr>
        <w:drawing>
          <wp:inline distT="0" distB="0" distL="0" distR="0" wp14:anchorId="63015F24" wp14:editId="47F87590">
            <wp:extent cx="4229100" cy="3175000"/>
            <wp:effectExtent l="0" t="0" r="12700" b="0"/>
            <wp:docPr id="8" name="Picture 38" descr="Description: Macintosh HD:Users:zofiaknorek:Desktop:gup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Macintosh HD:Users:zofiaknorek:Desktop:guppy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29100" cy="3175000"/>
                    </a:xfrm>
                    <a:prstGeom prst="rect">
                      <a:avLst/>
                    </a:prstGeom>
                    <a:noFill/>
                    <a:ln>
                      <a:noFill/>
                    </a:ln>
                  </pic:spPr>
                </pic:pic>
              </a:graphicData>
            </a:graphic>
          </wp:inline>
        </w:drawing>
      </w:r>
    </w:p>
    <w:p w14:paraId="4CB6000B" w14:textId="77777777" w:rsidR="00493097" w:rsidRDefault="00493097" w:rsidP="009272C2">
      <w:pPr>
        <w:ind w:left="1440"/>
        <w:outlineLvl w:val="0"/>
        <w:rPr>
          <w:sz w:val="28"/>
          <w:szCs w:val="28"/>
        </w:rPr>
      </w:pPr>
      <w:r>
        <w:rPr>
          <w:b/>
          <w:sz w:val="28"/>
          <w:szCs w:val="28"/>
        </w:rPr>
        <w:t>Figure 12.5.</w:t>
      </w:r>
      <w:r>
        <w:rPr>
          <w:sz w:val="28"/>
          <w:szCs w:val="28"/>
        </w:rPr>
        <w:t xml:space="preserve"> Olfactory bulb and olfactory sac of a guppy.</w:t>
      </w:r>
    </w:p>
    <w:p w14:paraId="7D2C8E71" w14:textId="77777777" w:rsidR="00493097" w:rsidRPr="00AA59C6" w:rsidRDefault="00493097" w:rsidP="00493097">
      <w:pPr>
        <w:rPr>
          <w:sz w:val="28"/>
          <w:szCs w:val="28"/>
        </w:rPr>
      </w:pPr>
    </w:p>
    <w:p w14:paraId="31618D32" w14:textId="77777777" w:rsidR="00493097" w:rsidRPr="000724A3" w:rsidRDefault="00493097" w:rsidP="00610487">
      <w:pPr>
        <w:ind w:firstLine="720"/>
        <w:rPr>
          <w:sz w:val="28"/>
          <w:szCs w:val="28"/>
        </w:rPr>
      </w:pPr>
      <w:r w:rsidRPr="000724A3">
        <w:rPr>
          <w:sz w:val="28"/>
          <w:szCs w:val="28"/>
        </w:rPr>
        <w:t>Remember, that we have been tracing the olfa</w:t>
      </w:r>
      <w:r>
        <w:rPr>
          <w:sz w:val="28"/>
          <w:szCs w:val="28"/>
        </w:rPr>
        <w:t>ctory pathway backwards so far.</w:t>
      </w:r>
      <w:r w:rsidRPr="000724A3">
        <w:rPr>
          <w:sz w:val="28"/>
          <w:szCs w:val="28"/>
        </w:rPr>
        <w:t xml:space="preserve"> Essentially, olfac</w:t>
      </w:r>
      <w:r>
        <w:rPr>
          <w:sz w:val="28"/>
          <w:szCs w:val="28"/>
        </w:rPr>
        <w:t>tion is a three-neuron pathway.</w:t>
      </w:r>
      <w:r w:rsidRPr="000724A3">
        <w:rPr>
          <w:sz w:val="28"/>
          <w:szCs w:val="28"/>
        </w:rPr>
        <w:t xml:space="preserve"> The </w:t>
      </w:r>
      <w:r w:rsidRPr="000724A3">
        <w:rPr>
          <w:b/>
          <w:sz w:val="28"/>
          <w:szCs w:val="28"/>
        </w:rPr>
        <w:t>first-order neuron</w:t>
      </w:r>
      <w:r w:rsidRPr="000724A3">
        <w:rPr>
          <w:sz w:val="28"/>
          <w:szCs w:val="28"/>
        </w:rPr>
        <w:t xml:space="preserve"> is the olfactory receptor in the olfactor</w:t>
      </w:r>
      <w:r>
        <w:rPr>
          <w:sz w:val="28"/>
          <w:szCs w:val="28"/>
        </w:rPr>
        <w:t>y sac and is outside the brain.</w:t>
      </w:r>
      <w:r w:rsidRPr="000724A3">
        <w:rPr>
          <w:sz w:val="28"/>
          <w:szCs w:val="28"/>
        </w:rPr>
        <w:t xml:space="preserve"> Its dendrite is specially-modified for the d</w:t>
      </w:r>
      <w:r>
        <w:rPr>
          <w:sz w:val="28"/>
          <w:szCs w:val="28"/>
        </w:rPr>
        <w:t xml:space="preserve">etection of certain chemicals. </w:t>
      </w:r>
      <w:r w:rsidRPr="000724A3">
        <w:rPr>
          <w:sz w:val="28"/>
          <w:szCs w:val="28"/>
        </w:rPr>
        <w:t xml:space="preserve">When a neural impulse is generated in the olfactory epithelium, the axons of the first-order neurons travel a very short distance to synapse with the short dendrites of the </w:t>
      </w:r>
      <w:r w:rsidRPr="000724A3">
        <w:rPr>
          <w:b/>
          <w:sz w:val="28"/>
          <w:szCs w:val="28"/>
        </w:rPr>
        <w:t>second-order neurons</w:t>
      </w:r>
      <w:r w:rsidRPr="000724A3">
        <w:rPr>
          <w:sz w:val="28"/>
          <w:szCs w:val="28"/>
        </w:rPr>
        <w:t xml:space="preserve"> in the olfactory bulb</w:t>
      </w:r>
      <w:r>
        <w:rPr>
          <w:sz w:val="28"/>
          <w:szCs w:val="28"/>
        </w:rPr>
        <w:t>,</w:t>
      </w:r>
      <w:r w:rsidRPr="000724A3">
        <w:rPr>
          <w:sz w:val="28"/>
          <w:szCs w:val="28"/>
        </w:rPr>
        <w:t xml:space="preserve"> which is the </w:t>
      </w:r>
      <w:r>
        <w:rPr>
          <w:sz w:val="28"/>
          <w:szCs w:val="28"/>
        </w:rPr>
        <w:t>most anterior end of the brain.</w:t>
      </w:r>
      <w:r w:rsidRPr="000724A3">
        <w:rPr>
          <w:sz w:val="28"/>
          <w:szCs w:val="28"/>
        </w:rPr>
        <w:t xml:space="preserve"> The axons of the olfactory receptors collectively comprise the </w:t>
      </w:r>
      <w:r w:rsidRPr="000724A3">
        <w:rPr>
          <w:b/>
          <w:sz w:val="28"/>
          <w:szCs w:val="28"/>
        </w:rPr>
        <w:t>olfactory nerves</w:t>
      </w:r>
      <w:r w:rsidRPr="000724A3">
        <w:rPr>
          <w:sz w:val="28"/>
          <w:szCs w:val="28"/>
        </w:rPr>
        <w:t xml:space="preserve">, the first of the </w:t>
      </w:r>
      <w:r w:rsidRPr="000724A3">
        <w:rPr>
          <w:b/>
          <w:sz w:val="28"/>
          <w:szCs w:val="28"/>
        </w:rPr>
        <w:t>cranial nerves</w:t>
      </w:r>
      <w:r>
        <w:rPr>
          <w:sz w:val="28"/>
          <w:szCs w:val="28"/>
        </w:rPr>
        <w:t xml:space="preserve"> that are outside the brain.</w:t>
      </w:r>
      <w:r w:rsidRPr="000724A3">
        <w:rPr>
          <w:sz w:val="28"/>
          <w:szCs w:val="28"/>
        </w:rPr>
        <w:t xml:space="preserve"> Even though we usually talk of a pair of olfactory nerves in all vertebrates, this is technically incorrect</w:t>
      </w:r>
      <w:r>
        <w:rPr>
          <w:sz w:val="28"/>
          <w:szCs w:val="28"/>
        </w:rPr>
        <w:t>,</w:t>
      </w:r>
      <w:r w:rsidRPr="000724A3">
        <w:rPr>
          <w:sz w:val="28"/>
          <w:szCs w:val="28"/>
        </w:rPr>
        <w:t xml:space="preserve"> since the ax</w:t>
      </w:r>
      <w:r>
        <w:rPr>
          <w:sz w:val="28"/>
          <w:szCs w:val="28"/>
        </w:rPr>
        <w:t>ons are not bundled together.</w:t>
      </w:r>
      <w:r w:rsidRPr="000724A3">
        <w:rPr>
          <w:sz w:val="28"/>
          <w:szCs w:val="28"/>
        </w:rPr>
        <w:t xml:space="preserve"> Instead, they form many fine connections called the </w:t>
      </w:r>
      <w:proofErr w:type="spellStart"/>
      <w:r w:rsidRPr="000724A3">
        <w:rPr>
          <w:sz w:val="28"/>
          <w:szCs w:val="28"/>
        </w:rPr>
        <w:t>filia</w:t>
      </w:r>
      <w:proofErr w:type="spellEnd"/>
      <w:r w:rsidRPr="000724A3">
        <w:rPr>
          <w:sz w:val="28"/>
          <w:szCs w:val="28"/>
        </w:rPr>
        <w:t xml:space="preserve"> </w:t>
      </w:r>
      <w:proofErr w:type="spellStart"/>
      <w:r w:rsidRPr="000724A3">
        <w:rPr>
          <w:sz w:val="28"/>
          <w:szCs w:val="28"/>
        </w:rPr>
        <w:t>olfac</w:t>
      </w:r>
      <w:r>
        <w:rPr>
          <w:sz w:val="28"/>
          <w:szCs w:val="28"/>
        </w:rPr>
        <w:t>toria</w:t>
      </w:r>
      <w:proofErr w:type="spellEnd"/>
      <w:r>
        <w:rPr>
          <w:sz w:val="28"/>
          <w:szCs w:val="28"/>
        </w:rPr>
        <w:t xml:space="preserve"> (“olfactory filaments”). </w:t>
      </w:r>
      <w:r w:rsidRPr="000724A3">
        <w:rPr>
          <w:sz w:val="28"/>
          <w:szCs w:val="28"/>
        </w:rPr>
        <w:t xml:space="preserve">The second-order neurons have their </w:t>
      </w:r>
      <w:proofErr w:type="spellStart"/>
      <w:r w:rsidRPr="000724A3">
        <w:rPr>
          <w:sz w:val="28"/>
          <w:szCs w:val="28"/>
        </w:rPr>
        <w:t>somata</w:t>
      </w:r>
      <w:proofErr w:type="spellEnd"/>
      <w:r w:rsidRPr="000724A3">
        <w:rPr>
          <w:sz w:val="28"/>
          <w:szCs w:val="28"/>
        </w:rPr>
        <w:t xml:space="preserve"> in the olfactory bulb; moreover, their dendrites bundled together comprise the two olfa</w:t>
      </w:r>
      <w:r>
        <w:rPr>
          <w:sz w:val="28"/>
          <w:szCs w:val="28"/>
        </w:rPr>
        <w:t xml:space="preserve">ctory tracts. </w:t>
      </w:r>
      <w:r w:rsidRPr="000724A3">
        <w:rPr>
          <w:sz w:val="28"/>
          <w:szCs w:val="28"/>
        </w:rPr>
        <w:t xml:space="preserve">A second synapse occurs with the axons and </w:t>
      </w:r>
      <w:proofErr w:type="spellStart"/>
      <w:r w:rsidRPr="000724A3">
        <w:rPr>
          <w:sz w:val="28"/>
          <w:szCs w:val="28"/>
        </w:rPr>
        <w:t>somata</w:t>
      </w:r>
      <w:proofErr w:type="spellEnd"/>
      <w:r w:rsidRPr="000724A3">
        <w:rPr>
          <w:sz w:val="28"/>
          <w:szCs w:val="28"/>
        </w:rPr>
        <w:t xml:space="preserve"> of </w:t>
      </w:r>
      <w:r w:rsidRPr="000724A3">
        <w:rPr>
          <w:b/>
          <w:sz w:val="28"/>
          <w:szCs w:val="28"/>
        </w:rPr>
        <w:t>third-order neurons</w:t>
      </w:r>
      <w:r w:rsidRPr="000724A3">
        <w:rPr>
          <w:sz w:val="28"/>
          <w:szCs w:val="28"/>
        </w:rPr>
        <w:t xml:space="preserve"> in the olfactory lobe where the chemical information is processed as a smell.</w:t>
      </w:r>
    </w:p>
    <w:p w14:paraId="067292A8" w14:textId="77777777" w:rsidR="00362206" w:rsidRDefault="00493097" w:rsidP="00493097">
      <w:pPr>
        <w:rPr>
          <w:sz w:val="28"/>
          <w:szCs w:val="28"/>
        </w:rPr>
      </w:pPr>
      <w:r w:rsidRPr="000724A3">
        <w:rPr>
          <w:sz w:val="28"/>
          <w:szCs w:val="28"/>
        </w:rPr>
        <w:tab/>
        <w:t>Now</w:t>
      </w:r>
      <w:r>
        <w:rPr>
          <w:sz w:val="28"/>
          <w:szCs w:val="28"/>
        </w:rPr>
        <w:t>,</w:t>
      </w:r>
      <w:r w:rsidRPr="000724A3">
        <w:rPr>
          <w:sz w:val="28"/>
          <w:szCs w:val="28"/>
        </w:rPr>
        <w:t xml:space="preserve"> return to a section through t</w:t>
      </w:r>
      <w:r>
        <w:rPr>
          <w:sz w:val="28"/>
          <w:szCs w:val="28"/>
        </w:rPr>
        <w:t>he middle of the telencephalon.</w:t>
      </w:r>
      <w:r w:rsidRPr="000724A3">
        <w:rPr>
          <w:sz w:val="28"/>
          <w:szCs w:val="28"/>
        </w:rPr>
        <w:t xml:space="preserve"> As you scroll through the serial sections in a posterior direction, note how the boundaries between the cerebral hemispheres and the olfactory lobes become harder to discern.</w:t>
      </w:r>
      <w:r>
        <w:rPr>
          <w:sz w:val="28"/>
          <w:szCs w:val="28"/>
        </w:rPr>
        <w:t xml:space="preserve"> In cross-section, the brain</w:t>
      </w:r>
      <w:r w:rsidRPr="000724A3">
        <w:rPr>
          <w:sz w:val="28"/>
          <w:szCs w:val="28"/>
        </w:rPr>
        <w:t xml:space="preserve"> should resemble a rounded-edged triangle with its apex directed ventrally. No</w:t>
      </w:r>
      <w:r>
        <w:rPr>
          <w:sz w:val="28"/>
          <w:szCs w:val="28"/>
        </w:rPr>
        <w:t>te the staining of the brain: m</w:t>
      </w:r>
      <w:r w:rsidRPr="000724A3">
        <w:rPr>
          <w:sz w:val="28"/>
          <w:szCs w:val="28"/>
        </w:rPr>
        <w:t>uch of it appears pale lavender</w:t>
      </w:r>
      <w:r>
        <w:rPr>
          <w:sz w:val="28"/>
          <w:szCs w:val="28"/>
        </w:rPr>
        <w:t>, with some dark purple cells.</w:t>
      </w:r>
      <w:r w:rsidRPr="000724A3">
        <w:rPr>
          <w:sz w:val="28"/>
          <w:szCs w:val="28"/>
        </w:rPr>
        <w:t xml:space="preserve"> The paler regions are the </w:t>
      </w:r>
      <w:r w:rsidRPr="000724A3">
        <w:rPr>
          <w:b/>
          <w:sz w:val="28"/>
          <w:szCs w:val="28"/>
        </w:rPr>
        <w:t>white matter</w:t>
      </w:r>
      <w:r w:rsidRPr="000724A3">
        <w:rPr>
          <w:sz w:val="28"/>
          <w:szCs w:val="28"/>
        </w:rPr>
        <w:t xml:space="preserve"> that is comprised of neuronal proce</w:t>
      </w:r>
      <w:r>
        <w:rPr>
          <w:sz w:val="28"/>
          <w:szCs w:val="28"/>
        </w:rPr>
        <w:t xml:space="preserve">sses like axons and dendrites (Fig. 12.6). </w:t>
      </w:r>
      <w:r w:rsidRPr="000724A3">
        <w:rPr>
          <w:sz w:val="28"/>
          <w:szCs w:val="28"/>
        </w:rPr>
        <w:t xml:space="preserve">In a fresh brain, white matter is colored white due to the presence of </w:t>
      </w:r>
      <w:r w:rsidRPr="000724A3">
        <w:rPr>
          <w:b/>
          <w:sz w:val="28"/>
          <w:szCs w:val="28"/>
        </w:rPr>
        <w:t>myelin</w:t>
      </w:r>
      <w:r w:rsidRPr="000724A3">
        <w:rPr>
          <w:sz w:val="28"/>
          <w:szCs w:val="28"/>
        </w:rPr>
        <w:t xml:space="preserve">, a lipid produced within some </w:t>
      </w:r>
      <w:r w:rsidRPr="000724A3">
        <w:rPr>
          <w:b/>
          <w:sz w:val="28"/>
          <w:szCs w:val="28"/>
        </w:rPr>
        <w:t>glial cells</w:t>
      </w:r>
      <w:r>
        <w:rPr>
          <w:sz w:val="28"/>
          <w:szCs w:val="28"/>
        </w:rPr>
        <w:t>.</w:t>
      </w:r>
      <w:r w:rsidRPr="000724A3">
        <w:rPr>
          <w:sz w:val="28"/>
          <w:szCs w:val="28"/>
        </w:rPr>
        <w:t xml:space="preserve"> Glial cell </w:t>
      </w:r>
      <w:r w:rsidRPr="000724A3">
        <w:rPr>
          <w:sz w:val="28"/>
          <w:szCs w:val="28"/>
        </w:rPr>
        <w:lastRenderedPageBreak/>
        <w:t>processes then elongate and wrap around axons and dendrites to help increase the velocity by which neural impulses travel.</w:t>
      </w:r>
    </w:p>
    <w:p w14:paraId="7470E230" w14:textId="77777777" w:rsidR="00493097" w:rsidRDefault="00362206" w:rsidP="00493097">
      <w:pPr>
        <w:rPr>
          <w:sz w:val="28"/>
          <w:szCs w:val="28"/>
        </w:rPr>
      </w:pPr>
      <w:r>
        <w:rPr>
          <w:sz w:val="28"/>
          <w:szCs w:val="28"/>
        </w:rPr>
        <w:tab/>
      </w:r>
      <w:r w:rsidR="00493097" w:rsidRPr="000724A3">
        <w:rPr>
          <w:sz w:val="28"/>
          <w:szCs w:val="28"/>
        </w:rPr>
        <w:t xml:space="preserve">The large purple cells are the </w:t>
      </w:r>
      <w:r w:rsidR="00493097" w:rsidRPr="000724A3">
        <w:rPr>
          <w:b/>
          <w:sz w:val="28"/>
          <w:szCs w:val="28"/>
        </w:rPr>
        <w:t>cell bodies</w:t>
      </w:r>
      <w:r w:rsidR="00493097">
        <w:rPr>
          <w:b/>
          <w:sz w:val="28"/>
          <w:szCs w:val="28"/>
        </w:rPr>
        <w:t>,</w:t>
      </w:r>
      <w:r w:rsidR="00493097" w:rsidRPr="000724A3">
        <w:rPr>
          <w:sz w:val="28"/>
          <w:szCs w:val="28"/>
        </w:rPr>
        <w:t xml:space="preserve"> or </w:t>
      </w:r>
      <w:proofErr w:type="spellStart"/>
      <w:r w:rsidR="00493097" w:rsidRPr="000724A3">
        <w:rPr>
          <w:sz w:val="28"/>
          <w:szCs w:val="28"/>
        </w:rPr>
        <w:t>somata</w:t>
      </w:r>
      <w:proofErr w:type="spellEnd"/>
      <w:r w:rsidR="00493097">
        <w:rPr>
          <w:sz w:val="28"/>
          <w:szCs w:val="28"/>
        </w:rPr>
        <w:t>,</w:t>
      </w:r>
      <w:r w:rsidR="00493097" w:rsidRPr="000724A3">
        <w:rPr>
          <w:sz w:val="28"/>
          <w:szCs w:val="28"/>
        </w:rPr>
        <w:t xml:space="preserve"> of neurons; these regions appear darker in a fresh brain and are called the </w:t>
      </w:r>
      <w:r w:rsidR="00493097" w:rsidRPr="000724A3">
        <w:rPr>
          <w:b/>
          <w:sz w:val="28"/>
          <w:szCs w:val="28"/>
        </w:rPr>
        <w:t>gray matter</w:t>
      </w:r>
      <w:r w:rsidR="00493097">
        <w:rPr>
          <w:b/>
          <w:sz w:val="28"/>
          <w:szCs w:val="28"/>
        </w:rPr>
        <w:t xml:space="preserve"> </w:t>
      </w:r>
      <w:r w:rsidR="00493097">
        <w:rPr>
          <w:sz w:val="28"/>
          <w:szCs w:val="28"/>
        </w:rPr>
        <w:t xml:space="preserve">(Fig. 12.6). </w:t>
      </w:r>
      <w:r w:rsidR="00493097" w:rsidRPr="000724A3">
        <w:rPr>
          <w:sz w:val="28"/>
          <w:szCs w:val="28"/>
        </w:rPr>
        <w:t>Glial cell bodies will also stain purple, yet they are much smaller than neuronal cell bodies and are present everywhere,</w:t>
      </w:r>
      <w:r w:rsidR="00493097">
        <w:rPr>
          <w:sz w:val="28"/>
          <w:szCs w:val="28"/>
        </w:rPr>
        <w:t xml:space="preserve"> including in the white matter.</w:t>
      </w:r>
      <w:r w:rsidR="00493097" w:rsidRPr="000724A3">
        <w:rPr>
          <w:sz w:val="28"/>
          <w:szCs w:val="28"/>
        </w:rPr>
        <w:t xml:space="preserve"> Clusters of neuronal </w:t>
      </w:r>
      <w:proofErr w:type="spellStart"/>
      <w:r w:rsidR="00493097" w:rsidRPr="000724A3">
        <w:rPr>
          <w:sz w:val="28"/>
          <w:szCs w:val="28"/>
        </w:rPr>
        <w:t>somata</w:t>
      </w:r>
      <w:proofErr w:type="spellEnd"/>
      <w:r w:rsidR="00493097" w:rsidRPr="000724A3">
        <w:rPr>
          <w:sz w:val="28"/>
          <w:szCs w:val="28"/>
        </w:rPr>
        <w:t xml:space="preserve"> in the central nervous system are called </w:t>
      </w:r>
      <w:r w:rsidR="00493097" w:rsidRPr="000724A3">
        <w:rPr>
          <w:b/>
          <w:sz w:val="28"/>
          <w:szCs w:val="28"/>
        </w:rPr>
        <w:t>nuclei</w:t>
      </w:r>
      <w:r w:rsidR="00493097" w:rsidRPr="000724A3">
        <w:rPr>
          <w:sz w:val="28"/>
          <w:szCs w:val="28"/>
        </w:rPr>
        <w:t xml:space="preserve"> while bundles of neuronal processes in the central nervous system are called </w:t>
      </w:r>
      <w:r w:rsidR="00493097" w:rsidRPr="000724A3">
        <w:rPr>
          <w:b/>
          <w:sz w:val="28"/>
          <w:szCs w:val="28"/>
        </w:rPr>
        <w:t>tracts</w:t>
      </w:r>
      <w:r w:rsidR="00493097">
        <w:rPr>
          <w:sz w:val="28"/>
          <w:szCs w:val="28"/>
        </w:rPr>
        <w:t xml:space="preserve">. </w:t>
      </w:r>
    </w:p>
    <w:p w14:paraId="29A23D41" w14:textId="77777777" w:rsidR="00493097" w:rsidRDefault="00493097" w:rsidP="00493097">
      <w:pPr>
        <w:rPr>
          <w:sz w:val="28"/>
          <w:szCs w:val="28"/>
        </w:rPr>
      </w:pPr>
    </w:p>
    <w:p w14:paraId="5014BD28" w14:textId="134E80EC" w:rsidR="00493097" w:rsidRDefault="003E1F1D" w:rsidP="00493097">
      <w:pPr>
        <w:jc w:val="center"/>
        <w:rPr>
          <w:sz w:val="28"/>
          <w:szCs w:val="28"/>
        </w:rPr>
      </w:pPr>
      <w:r w:rsidRPr="003C767E">
        <w:rPr>
          <w:noProof/>
          <w:sz w:val="28"/>
          <w:szCs w:val="28"/>
          <w:lang w:eastAsia="en-US"/>
        </w:rPr>
        <w:drawing>
          <wp:inline distT="0" distB="0" distL="0" distR="0" wp14:anchorId="46ABDF70" wp14:editId="751DCD00">
            <wp:extent cx="4203700" cy="2971800"/>
            <wp:effectExtent l="0" t="0" r="12700" b="0"/>
            <wp:docPr id="9" name="Picture 84" descr="Description: Macintosh HD:Users:zofiaknorek:Desktop:guppy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Macintosh HD:Users:zofiaknorek:Desktop:guppy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03700" cy="2971800"/>
                    </a:xfrm>
                    <a:prstGeom prst="rect">
                      <a:avLst/>
                    </a:prstGeom>
                    <a:noFill/>
                    <a:ln>
                      <a:noFill/>
                    </a:ln>
                  </pic:spPr>
                </pic:pic>
              </a:graphicData>
            </a:graphic>
          </wp:inline>
        </w:drawing>
      </w:r>
    </w:p>
    <w:p w14:paraId="46A97981" w14:textId="77777777" w:rsidR="00493097" w:rsidRDefault="00493097" w:rsidP="001F4168">
      <w:pPr>
        <w:ind w:left="1440"/>
        <w:outlineLvl w:val="0"/>
        <w:rPr>
          <w:sz w:val="28"/>
          <w:szCs w:val="28"/>
        </w:rPr>
      </w:pPr>
      <w:r>
        <w:rPr>
          <w:b/>
          <w:sz w:val="28"/>
          <w:szCs w:val="28"/>
        </w:rPr>
        <w:t xml:space="preserve">Figure 12.6. </w:t>
      </w:r>
      <w:r>
        <w:rPr>
          <w:sz w:val="28"/>
          <w:szCs w:val="28"/>
        </w:rPr>
        <w:t>White matter and grey matter.</w:t>
      </w:r>
    </w:p>
    <w:p w14:paraId="6EA718C3" w14:textId="77777777" w:rsidR="00493097" w:rsidRPr="00A8294E" w:rsidRDefault="00493097" w:rsidP="00493097">
      <w:pPr>
        <w:rPr>
          <w:sz w:val="28"/>
          <w:szCs w:val="28"/>
        </w:rPr>
      </w:pPr>
    </w:p>
    <w:p w14:paraId="1B6DD4F2" w14:textId="77777777" w:rsidR="00362206" w:rsidRDefault="00493097" w:rsidP="00493097">
      <w:pPr>
        <w:ind w:firstLine="720"/>
        <w:rPr>
          <w:sz w:val="28"/>
          <w:szCs w:val="28"/>
        </w:rPr>
      </w:pPr>
      <w:r w:rsidRPr="000724A3">
        <w:rPr>
          <w:sz w:val="28"/>
          <w:szCs w:val="28"/>
        </w:rPr>
        <w:t xml:space="preserve">As you move posteriorly from the anterior end of the guppy brain, you are still in the telencephalon </w:t>
      </w:r>
      <w:proofErr w:type="gramStart"/>
      <w:r w:rsidRPr="000724A3">
        <w:rPr>
          <w:sz w:val="28"/>
          <w:szCs w:val="28"/>
        </w:rPr>
        <w:t>as long as</w:t>
      </w:r>
      <w:proofErr w:type="gramEnd"/>
      <w:r w:rsidRPr="000724A3">
        <w:rPr>
          <w:sz w:val="28"/>
          <w:szCs w:val="28"/>
        </w:rPr>
        <w:t xml:space="preserve"> you can see a cruciate pattern of nuclei</w:t>
      </w:r>
      <w:r>
        <w:rPr>
          <w:sz w:val="28"/>
          <w:szCs w:val="28"/>
        </w:rPr>
        <w:t>,</w:t>
      </w:r>
      <w:r w:rsidRPr="000724A3">
        <w:rPr>
          <w:sz w:val="28"/>
          <w:szCs w:val="28"/>
        </w:rPr>
        <w:t xml:space="preserve"> which divides the tele</w:t>
      </w:r>
      <w:r>
        <w:rPr>
          <w:sz w:val="28"/>
          <w:szCs w:val="28"/>
        </w:rPr>
        <w:t xml:space="preserve">ncephalon into four quadrants. </w:t>
      </w:r>
      <w:r w:rsidRPr="000724A3">
        <w:rPr>
          <w:sz w:val="28"/>
          <w:szCs w:val="28"/>
        </w:rPr>
        <w:t>When this pattern disappears, you have entered the diencephalon.</w:t>
      </w:r>
      <w:r>
        <w:rPr>
          <w:sz w:val="28"/>
          <w:szCs w:val="28"/>
        </w:rPr>
        <w:t xml:space="preserve"> </w:t>
      </w:r>
      <w:r w:rsidRPr="000724A3">
        <w:rPr>
          <w:sz w:val="28"/>
          <w:szCs w:val="28"/>
        </w:rPr>
        <w:t>The diencephalon can be</w:t>
      </w:r>
      <w:r>
        <w:rPr>
          <w:sz w:val="28"/>
          <w:szCs w:val="28"/>
        </w:rPr>
        <w:t xml:space="preserve"> divided into several portions.</w:t>
      </w:r>
      <w:r w:rsidRPr="000724A3">
        <w:rPr>
          <w:sz w:val="28"/>
          <w:szCs w:val="28"/>
        </w:rPr>
        <w:t xml:space="preserve"> The larger, more dorsal part of the diencephalon is the </w:t>
      </w:r>
      <w:r w:rsidRPr="000724A3">
        <w:rPr>
          <w:b/>
          <w:sz w:val="28"/>
          <w:szCs w:val="28"/>
        </w:rPr>
        <w:t>thalamus</w:t>
      </w:r>
      <w:r>
        <w:rPr>
          <w:sz w:val="28"/>
          <w:szCs w:val="28"/>
        </w:rPr>
        <w:t xml:space="preserve"> (Fig. 12.7),</w:t>
      </w:r>
      <w:r w:rsidRPr="000724A3">
        <w:rPr>
          <w:sz w:val="28"/>
          <w:szCs w:val="28"/>
        </w:rPr>
        <w:t xml:space="preserve"> which is a region where ascending, sensory pathways synaps</w:t>
      </w:r>
      <w:r>
        <w:rPr>
          <w:sz w:val="28"/>
          <w:szCs w:val="28"/>
        </w:rPr>
        <w:t>e before entering the cerebrum.</w:t>
      </w:r>
      <w:r w:rsidRPr="000724A3">
        <w:rPr>
          <w:sz w:val="28"/>
          <w:szCs w:val="28"/>
        </w:rPr>
        <w:t xml:space="preserve"> </w:t>
      </w:r>
      <w:proofErr w:type="gramStart"/>
      <w:r w:rsidRPr="000724A3">
        <w:rPr>
          <w:sz w:val="28"/>
          <w:szCs w:val="28"/>
        </w:rPr>
        <w:t>Actually, there</w:t>
      </w:r>
      <w:proofErr w:type="gramEnd"/>
      <w:r w:rsidRPr="000724A3">
        <w:rPr>
          <w:sz w:val="28"/>
          <w:szCs w:val="28"/>
        </w:rPr>
        <w:t xml:space="preserve"> are two thalami on either side of th</w:t>
      </w:r>
      <w:r>
        <w:rPr>
          <w:sz w:val="28"/>
          <w:szCs w:val="28"/>
        </w:rPr>
        <w:t>e third ventricle.</w:t>
      </w:r>
      <w:r w:rsidRPr="000724A3">
        <w:rPr>
          <w:sz w:val="28"/>
          <w:szCs w:val="28"/>
        </w:rPr>
        <w:t xml:space="preserve"> The two thalami are visible in the guppy slides, but only rarely can the third ventri</w:t>
      </w:r>
      <w:r>
        <w:rPr>
          <w:sz w:val="28"/>
          <w:szCs w:val="28"/>
        </w:rPr>
        <w:t xml:space="preserve">cle be discerned between them. </w:t>
      </w:r>
      <w:r w:rsidRPr="000724A3">
        <w:rPr>
          <w:sz w:val="28"/>
          <w:szCs w:val="28"/>
        </w:rPr>
        <w:t>Let your laboratory instructor or one of the laboratory assistants know if you think that you have found the third vent</w:t>
      </w:r>
      <w:r>
        <w:rPr>
          <w:sz w:val="28"/>
          <w:szCs w:val="28"/>
        </w:rPr>
        <w:t>ricle.</w:t>
      </w:r>
    </w:p>
    <w:p w14:paraId="5F8F152A" w14:textId="77777777" w:rsidR="00493097" w:rsidRDefault="00493097" w:rsidP="00493097">
      <w:pPr>
        <w:ind w:firstLine="720"/>
        <w:rPr>
          <w:sz w:val="28"/>
          <w:szCs w:val="28"/>
        </w:rPr>
      </w:pPr>
      <w:r w:rsidRPr="000724A3">
        <w:rPr>
          <w:sz w:val="28"/>
          <w:szCs w:val="28"/>
        </w:rPr>
        <w:t xml:space="preserve">On the lateral aspects of the diencephalon, about two-thirds of the way from the dorsal most portion of each thalamus is a small, bilateral indentation called </w:t>
      </w:r>
      <w:r w:rsidRPr="00A2596D">
        <w:rPr>
          <w:sz w:val="28"/>
          <w:szCs w:val="28"/>
        </w:rPr>
        <w:t>the hypothalamic sulcus,</w:t>
      </w:r>
      <w:r w:rsidRPr="000724A3">
        <w:rPr>
          <w:sz w:val="28"/>
          <w:szCs w:val="28"/>
        </w:rPr>
        <w:t xml:space="preserve"> which often </w:t>
      </w:r>
      <w:r>
        <w:rPr>
          <w:sz w:val="28"/>
          <w:szCs w:val="28"/>
        </w:rPr>
        <w:t xml:space="preserve">contains a small blood vessel. </w:t>
      </w:r>
      <w:r w:rsidRPr="000724A3">
        <w:rPr>
          <w:sz w:val="28"/>
          <w:szCs w:val="28"/>
        </w:rPr>
        <w:t xml:space="preserve">This is the external </w:t>
      </w:r>
      <w:r>
        <w:rPr>
          <w:sz w:val="28"/>
          <w:szCs w:val="28"/>
        </w:rPr>
        <w:t xml:space="preserve">division between the thalamus, </w:t>
      </w:r>
      <w:r w:rsidRPr="000724A3">
        <w:rPr>
          <w:sz w:val="28"/>
          <w:szCs w:val="28"/>
        </w:rPr>
        <w:t xml:space="preserve">which is dorsal to the sulcus and the </w:t>
      </w:r>
      <w:r w:rsidRPr="000724A3">
        <w:rPr>
          <w:b/>
          <w:sz w:val="28"/>
          <w:szCs w:val="28"/>
        </w:rPr>
        <w:t>hypothalamus</w:t>
      </w:r>
      <w:r>
        <w:rPr>
          <w:b/>
          <w:sz w:val="28"/>
          <w:szCs w:val="28"/>
        </w:rPr>
        <w:t xml:space="preserve"> </w:t>
      </w:r>
      <w:r>
        <w:rPr>
          <w:sz w:val="28"/>
          <w:szCs w:val="28"/>
        </w:rPr>
        <w:t>(Fig. 12.7),</w:t>
      </w:r>
      <w:r w:rsidRPr="000724A3">
        <w:rPr>
          <w:sz w:val="28"/>
          <w:szCs w:val="28"/>
        </w:rPr>
        <w:t xml:space="preserve"> w</w:t>
      </w:r>
      <w:r>
        <w:rPr>
          <w:sz w:val="28"/>
          <w:szCs w:val="28"/>
        </w:rPr>
        <w:t xml:space="preserve">hich is ventral to the sulcus. </w:t>
      </w:r>
      <w:r w:rsidRPr="000724A3">
        <w:rPr>
          <w:sz w:val="28"/>
          <w:szCs w:val="28"/>
        </w:rPr>
        <w:t xml:space="preserve">The </w:t>
      </w:r>
      <w:r w:rsidRPr="000724A3">
        <w:rPr>
          <w:sz w:val="28"/>
          <w:szCs w:val="28"/>
        </w:rPr>
        <w:lastRenderedPageBreak/>
        <w:t>hypothalamus is rather large in a fish</w:t>
      </w:r>
      <w:r>
        <w:rPr>
          <w:sz w:val="28"/>
          <w:szCs w:val="28"/>
        </w:rPr>
        <w:t>,</w:t>
      </w:r>
      <w:r w:rsidRPr="000724A3">
        <w:rPr>
          <w:sz w:val="28"/>
          <w:szCs w:val="28"/>
        </w:rPr>
        <w:t xml:space="preserve"> and is the region of the brain that controls instinctive behaviors like thirst, hunger, aggression,</w:t>
      </w:r>
      <w:r>
        <w:rPr>
          <w:sz w:val="28"/>
          <w:szCs w:val="28"/>
        </w:rPr>
        <w:t xml:space="preserve"> and mating.</w:t>
      </w:r>
      <w:r w:rsidRPr="000724A3">
        <w:rPr>
          <w:sz w:val="28"/>
          <w:szCs w:val="28"/>
        </w:rPr>
        <w:t xml:space="preserve"> </w:t>
      </w:r>
    </w:p>
    <w:p w14:paraId="0F2BD084" w14:textId="77777777" w:rsidR="00493097" w:rsidRDefault="00493097" w:rsidP="00493097">
      <w:pPr>
        <w:ind w:firstLine="720"/>
        <w:rPr>
          <w:sz w:val="28"/>
          <w:szCs w:val="28"/>
        </w:rPr>
      </w:pPr>
    </w:p>
    <w:p w14:paraId="1EEB0CC8" w14:textId="571597B7" w:rsidR="00493097" w:rsidRDefault="003E1F1D" w:rsidP="00493097">
      <w:pPr>
        <w:jc w:val="center"/>
        <w:rPr>
          <w:sz w:val="28"/>
          <w:szCs w:val="28"/>
        </w:rPr>
      </w:pPr>
      <w:r w:rsidRPr="003C767E">
        <w:rPr>
          <w:noProof/>
          <w:sz w:val="28"/>
          <w:szCs w:val="28"/>
          <w:lang w:eastAsia="en-US"/>
        </w:rPr>
        <w:drawing>
          <wp:inline distT="0" distB="0" distL="0" distR="0" wp14:anchorId="4AA7B317" wp14:editId="68C134DB">
            <wp:extent cx="3810000" cy="2857500"/>
            <wp:effectExtent l="0" t="0" r="0" b="12700"/>
            <wp:docPr id="10" name="Picture 85" descr="Description: Macintosh HD:Users:zofiaknorek:Desktop:guppy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Macintosh HD:Users:zofiaknorek:Desktop:guppy6.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3A560A4E" w14:textId="77777777" w:rsidR="00493097" w:rsidRDefault="00493097" w:rsidP="00933DEF">
      <w:pPr>
        <w:ind w:left="1620"/>
        <w:outlineLvl w:val="0"/>
        <w:rPr>
          <w:sz w:val="28"/>
          <w:szCs w:val="28"/>
        </w:rPr>
      </w:pPr>
      <w:r>
        <w:rPr>
          <w:b/>
          <w:sz w:val="28"/>
          <w:szCs w:val="28"/>
        </w:rPr>
        <w:t xml:space="preserve">Figure 12.7. </w:t>
      </w:r>
      <w:r>
        <w:rPr>
          <w:sz w:val="28"/>
          <w:szCs w:val="28"/>
        </w:rPr>
        <w:t xml:space="preserve">Hypothalamus and thalamus of a guppy. </w:t>
      </w:r>
    </w:p>
    <w:p w14:paraId="11D62E47" w14:textId="77777777" w:rsidR="00493097" w:rsidRPr="006012B9" w:rsidRDefault="00493097" w:rsidP="00493097">
      <w:pPr>
        <w:rPr>
          <w:sz w:val="28"/>
          <w:szCs w:val="28"/>
        </w:rPr>
      </w:pPr>
    </w:p>
    <w:p w14:paraId="60BA0866" w14:textId="77777777" w:rsidR="00493097" w:rsidRDefault="00493097" w:rsidP="00493097">
      <w:pPr>
        <w:ind w:firstLine="720"/>
        <w:rPr>
          <w:sz w:val="28"/>
          <w:szCs w:val="28"/>
        </w:rPr>
      </w:pPr>
      <w:r w:rsidRPr="000724A3">
        <w:rPr>
          <w:sz w:val="28"/>
          <w:szCs w:val="28"/>
        </w:rPr>
        <w:t xml:space="preserve">As you continue to move posteriorly in the serial sections, note the unpaired </w:t>
      </w:r>
      <w:r w:rsidRPr="000724A3">
        <w:rPr>
          <w:b/>
          <w:sz w:val="28"/>
          <w:szCs w:val="28"/>
        </w:rPr>
        <w:t>pineal gland</w:t>
      </w:r>
      <w:r w:rsidRPr="000724A3">
        <w:rPr>
          <w:sz w:val="28"/>
          <w:szCs w:val="28"/>
        </w:rPr>
        <w:t xml:space="preserve"> or </w:t>
      </w:r>
      <w:r w:rsidRPr="000724A3">
        <w:rPr>
          <w:b/>
          <w:sz w:val="28"/>
          <w:szCs w:val="28"/>
        </w:rPr>
        <w:t>epiphysis</w:t>
      </w:r>
      <w:r>
        <w:rPr>
          <w:sz w:val="28"/>
          <w:szCs w:val="28"/>
        </w:rPr>
        <w:t xml:space="preserve"> (Fig. 12.8),</w:t>
      </w:r>
      <w:r w:rsidRPr="000724A3">
        <w:rPr>
          <w:sz w:val="28"/>
          <w:szCs w:val="28"/>
        </w:rPr>
        <w:t xml:space="preserve"> which is in the </w:t>
      </w:r>
      <w:r>
        <w:rPr>
          <w:sz w:val="28"/>
          <w:szCs w:val="28"/>
        </w:rPr>
        <w:t xml:space="preserve">midline dorsal to the thalami. </w:t>
      </w:r>
      <w:r w:rsidRPr="000724A3">
        <w:rPr>
          <w:sz w:val="28"/>
          <w:szCs w:val="28"/>
        </w:rPr>
        <w:t xml:space="preserve">The pineal gland contains some light-sensitive photoreceptors and thus, regulates the organism's </w:t>
      </w:r>
      <w:r w:rsidRPr="000724A3">
        <w:rPr>
          <w:b/>
          <w:sz w:val="28"/>
          <w:szCs w:val="28"/>
        </w:rPr>
        <w:t>photoperiod</w:t>
      </w:r>
      <w:r>
        <w:rPr>
          <w:sz w:val="28"/>
          <w:szCs w:val="28"/>
        </w:rPr>
        <w:t xml:space="preserve"> or light-dark cycle. </w:t>
      </w:r>
      <w:r w:rsidRPr="000724A3">
        <w:rPr>
          <w:sz w:val="28"/>
          <w:szCs w:val="28"/>
        </w:rPr>
        <w:t>This establishes a diurnal</w:t>
      </w:r>
      <w:r>
        <w:rPr>
          <w:sz w:val="28"/>
          <w:szCs w:val="28"/>
        </w:rPr>
        <w:t>,</w:t>
      </w:r>
      <w:r w:rsidRPr="000724A3">
        <w:rPr>
          <w:sz w:val="28"/>
          <w:szCs w:val="28"/>
        </w:rPr>
        <w:t xml:space="preserve"> or Circadian</w:t>
      </w:r>
      <w:r>
        <w:rPr>
          <w:sz w:val="28"/>
          <w:szCs w:val="28"/>
        </w:rPr>
        <w:t>,</w:t>
      </w:r>
      <w:r w:rsidRPr="000724A3">
        <w:rPr>
          <w:sz w:val="28"/>
          <w:szCs w:val="28"/>
        </w:rPr>
        <w:t xml:space="preserve"> rhythm in many organisms as the photoperiod </w:t>
      </w:r>
      <w:r>
        <w:rPr>
          <w:sz w:val="28"/>
          <w:szCs w:val="28"/>
        </w:rPr>
        <w:t xml:space="preserve">is built around a 24-hour day. </w:t>
      </w:r>
      <w:r w:rsidRPr="000724A3">
        <w:rPr>
          <w:sz w:val="28"/>
          <w:szCs w:val="28"/>
        </w:rPr>
        <w:t xml:space="preserve">The pineal gland is an </w:t>
      </w:r>
      <w:r w:rsidRPr="000724A3">
        <w:rPr>
          <w:b/>
          <w:sz w:val="28"/>
          <w:szCs w:val="28"/>
        </w:rPr>
        <w:t>endocrine</w:t>
      </w:r>
      <w:r w:rsidRPr="000724A3">
        <w:rPr>
          <w:sz w:val="28"/>
          <w:szCs w:val="28"/>
        </w:rPr>
        <w:t xml:space="preserve"> (ductless) gland that also produces </w:t>
      </w:r>
      <w:r w:rsidRPr="000724A3">
        <w:rPr>
          <w:b/>
          <w:sz w:val="28"/>
          <w:szCs w:val="28"/>
        </w:rPr>
        <w:t xml:space="preserve">melatonin </w:t>
      </w:r>
      <w:r w:rsidRPr="000724A3">
        <w:rPr>
          <w:sz w:val="28"/>
          <w:szCs w:val="28"/>
        </w:rPr>
        <w:t>that helps regulate sleep.</w:t>
      </w:r>
      <w:r>
        <w:rPr>
          <w:sz w:val="28"/>
          <w:szCs w:val="28"/>
        </w:rPr>
        <w:t xml:space="preserve"> </w:t>
      </w:r>
    </w:p>
    <w:p w14:paraId="5BE10A25" w14:textId="77777777" w:rsidR="00493097" w:rsidRDefault="00493097" w:rsidP="00493097">
      <w:pPr>
        <w:ind w:firstLine="720"/>
        <w:rPr>
          <w:sz w:val="28"/>
          <w:szCs w:val="28"/>
        </w:rPr>
      </w:pPr>
    </w:p>
    <w:p w14:paraId="634F0628" w14:textId="20B8A099" w:rsidR="00493097" w:rsidRDefault="003E1F1D" w:rsidP="00493097">
      <w:pPr>
        <w:jc w:val="center"/>
        <w:rPr>
          <w:sz w:val="28"/>
          <w:szCs w:val="28"/>
        </w:rPr>
      </w:pPr>
      <w:r w:rsidRPr="003C767E">
        <w:rPr>
          <w:noProof/>
          <w:sz w:val="28"/>
          <w:szCs w:val="28"/>
          <w:lang w:eastAsia="en-US"/>
        </w:rPr>
        <w:drawing>
          <wp:inline distT="0" distB="0" distL="0" distR="0" wp14:anchorId="1E8E464F" wp14:editId="0E20F08A">
            <wp:extent cx="3860800" cy="2895600"/>
            <wp:effectExtent l="0" t="0" r="0" b="0"/>
            <wp:docPr id="11" name="Picture 86" descr="Description: Macintosh HD:Users:zofiaknorek:Desktop:guppy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Macintosh HD:Users:zofiaknorek:Desktop:guppy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60800" cy="2895600"/>
                    </a:xfrm>
                    <a:prstGeom prst="rect">
                      <a:avLst/>
                    </a:prstGeom>
                    <a:noFill/>
                    <a:ln>
                      <a:noFill/>
                    </a:ln>
                  </pic:spPr>
                </pic:pic>
              </a:graphicData>
            </a:graphic>
          </wp:inline>
        </w:drawing>
      </w:r>
    </w:p>
    <w:p w14:paraId="69AC08C4" w14:textId="77777777" w:rsidR="00493097" w:rsidRDefault="00493097" w:rsidP="0039589F">
      <w:pPr>
        <w:ind w:left="1710"/>
        <w:outlineLvl w:val="0"/>
        <w:rPr>
          <w:sz w:val="28"/>
          <w:szCs w:val="28"/>
        </w:rPr>
      </w:pPr>
      <w:r>
        <w:rPr>
          <w:b/>
          <w:sz w:val="28"/>
          <w:szCs w:val="28"/>
        </w:rPr>
        <w:t xml:space="preserve">Figure 12.8. </w:t>
      </w:r>
      <w:r>
        <w:rPr>
          <w:sz w:val="28"/>
          <w:szCs w:val="28"/>
        </w:rPr>
        <w:t xml:space="preserve">Pineal gland, or epiphysis, of a guppy. </w:t>
      </w:r>
    </w:p>
    <w:p w14:paraId="07D9380D" w14:textId="77777777" w:rsidR="00493097" w:rsidRPr="00CE5556" w:rsidRDefault="00493097" w:rsidP="00493097">
      <w:pPr>
        <w:rPr>
          <w:sz w:val="28"/>
          <w:szCs w:val="28"/>
        </w:rPr>
      </w:pPr>
    </w:p>
    <w:p w14:paraId="3347ECF7" w14:textId="77777777" w:rsidR="00362206" w:rsidRDefault="00493097" w:rsidP="00493097">
      <w:pPr>
        <w:rPr>
          <w:sz w:val="28"/>
          <w:szCs w:val="28"/>
        </w:rPr>
      </w:pPr>
      <w:r w:rsidRPr="000724A3">
        <w:rPr>
          <w:sz w:val="28"/>
          <w:szCs w:val="28"/>
        </w:rPr>
        <w:lastRenderedPageBreak/>
        <w:tab/>
        <w:t xml:space="preserve">Soon after reaching the pineal gland, pay </w:t>
      </w:r>
      <w:proofErr w:type="gramStart"/>
      <w:r w:rsidRPr="000724A3">
        <w:rPr>
          <w:sz w:val="28"/>
          <w:szCs w:val="28"/>
        </w:rPr>
        <w:t>particular attention</w:t>
      </w:r>
      <w:proofErr w:type="gramEnd"/>
      <w:r w:rsidRPr="000724A3">
        <w:rPr>
          <w:sz w:val="28"/>
          <w:szCs w:val="28"/>
        </w:rPr>
        <w:t xml:space="preserve"> to the eye and note the </w:t>
      </w:r>
      <w:r w:rsidRPr="000724A3">
        <w:rPr>
          <w:b/>
          <w:sz w:val="28"/>
          <w:szCs w:val="28"/>
        </w:rPr>
        <w:t xml:space="preserve">optic nerve </w:t>
      </w:r>
      <w:r w:rsidRPr="000724A3">
        <w:rPr>
          <w:sz w:val="28"/>
          <w:szCs w:val="28"/>
        </w:rPr>
        <w:t xml:space="preserve">that arises from </w:t>
      </w:r>
      <w:r>
        <w:rPr>
          <w:sz w:val="28"/>
          <w:szCs w:val="28"/>
        </w:rPr>
        <w:t>the medial surface of each eye.</w:t>
      </w:r>
      <w:r w:rsidRPr="000724A3">
        <w:rPr>
          <w:sz w:val="28"/>
          <w:szCs w:val="28"/>
        </w:rPr>
        <w:t xml:space="preserve"> The optic nerves run </w:t>
      </w:r>
      <w:proofErr w:type="spellStart"/>
      <w:r w:rsidRPr="000724A3">
        <w:rPr>
          <w:sz w:val="28"/>
          <w:szCs w:val="28"/>
        </w:rPr>
        <w:t>dorsomedially</w:t>
      </w:r>
      <w:proofErr w:type="spellEnd"/>
      <w:r w:rsidRPr="000724A3">
        <w:rPr>
          <w:sz w:val="28"/>
          <w:szCs w:val="28"/>
        </w:rPr>
        <w:t xml:space="preserve"> and touch at a point called the </w:t>
      </w:r>
      <w:r w:rsidRPr="000724A3">
        <w:rPr>
          <w:b/>
          <w:sz w:val="28"/>
          <w:szCs w:val="28"/>
        </w:rPr>
        <w:t xml:space="preserve">optic </w:t>
      </w:r>
      <w:r w:rsidRPr="00CE5556">
        <w:rPr>
          <w:b/>
          <w:sz w:val="28"/>
          <w:szCs w:val="28"/>
        </w:rPr>
        <w:t>chiasm</w:t>
      </w:r>
      <w:r>
        <w:rPr>
          <w:b/>
          <w:sz w:val="28"/>
          <w:szCs w:val="28"/>
        </w:rPr>
        <w:t xml:space="preserve">, </w:t>
      </w:r>
      <w:r w:rsidRPr="00CE5556">
        <w:rPr>
          <w:sz w:val="28"/>
          <w:szCs w:val="28"/>
        </w:rPr>
        <w:t>which</w:t>
      </w:r>
      <w:r w:rsidRPr="000724A3">
        <w:rPr>
          <w:sz w:val="28"/>
          <w:szCs w:val="28"/>
        </w:rPr>
        <w:t xml:space="preserve"> is immediate</w:t>
      </w:r>
      <w:r>
        <w:rPr>
          <w:sz w:val="28"/>
          <w:szCs w:val="28"/>
        </w:rPr>
        <w:t>ly ventral to the hypothalamus (Fig. 12.9).</w:t>
      </w:r>
      <w:r w:rsidRPr="000724A3">
        <w:rPr>
          <w:sz w:val="28"/>
          <w:szCs w:val="28"/>
        </w:rPr>
        <w:t xml:space="preserve"> The term chiasm is derived from a Greek word t</w:t>
      </w:r>
      <w:r>
        <w:rPr>
          <w:sz w:val="28"/>
          <w:szCs w:val="28"/>
        </w:rPr>
        <w:t xml:space="preserve">hat denotes a shape like an X. </w:t>
      </w:r>
      <w:r w:rsidRPr="000724A3">
        <w:rPr>
          <w:sz w:val="28"/>
          <w:szCs w:val="28"/>
        </w:rPr>
        <w:t xml:space="preserve">Like an X, the two optic nerves converge </w:t>
      </w:r>
      <w:proofErr w:type="spellStart"/>
      <w:r w:rsidRPr="000724A3">
        <w:rPr>
          <w:sz w:val="28"/>
          <w:szCs w:val="28"/>
        </w:rPr>
        <w:t>ventromedially</w:t>
      </w:r>
      <w:proofErr w:type="spellEnd"/>
      <w:r w:rsidRPr="000724A3">
        <w:rPr>
          <w:sz w:val="28"/>
          <w:szCs w:val="28"/>
        </w:rPr>
        <w:t xml:space="preserve"> at the optic chiasm</w:t>
      </w:r>
      <w:r w:rsidR="00362206">
        <w:rPr>
          <w:sz w:val="28"/>
          <w:szCs w:val="28"/>
        </w:rPr>
        <w:t>,</w:t>
      </w:r>
      <w:r w:rsidRPr="000724A3">
        <w:rPr>
          <w:sz w:val="28"/>
          <w:szCs w:val="28"/>
        </w:rPr>
        <w:t xml:space="preserve"> while the two </w:t>
      </w:r>
      <w:r w:rsidRPr="000724A3">
        <w:rPr>
          <w:b/>
          <w:sz w:val="28"/>
          <w:szCs w:val="28"/>
        </w:rPr>
        <w:t>optic tracts</w:t>
      </w:r>
      <w:r w:rsidRPr="000724A3">
        <w:rPr>
          <w:sz w:val="28"/>
          <w:szCs w:val="28"/>
        </w:rPr>
        <w:t xml:space="preserve"> diverge </w:t>
      </w:r>
      <w:proofErr w:type="spellStart"/>
      <w:r w:rsidRPr="000724A3">
        <w:rPr>
          <w:sz w:val="28"/>
          <w:szCs w:val="28"/>
        </w:rPr>
        <w:t>dorsolaterally</w:t>
      </w:r>
      <w:proofErr w:type="spellEnd"/>
      <w:r w:rsidRPr="000724A3">
        <w:rPr>
          <w:sz w:val="28"/>
          <w:szCs w:val="28"/>
        </w:rPr>
        <w:t xml:space="preserve"> from the optic ch</w:t>
      </w:r>
      <w:r>
        <w:rPr>
          <w:sz w:val="28"/>
          <w:szCs w:val="28"/>
        </w:rPr>
        <w:t>iasm (Fig. 12.9).</w:t>
      </w:r>
      <w:r w:rsidRPr="000724A3">
        <w:rPr>
          <w:sz w:val="28"/>
          <w:szCs w:val="28"/>
        </w:rPr>
        <w:t xml:space="preserve"> Examine this region at high power and note that most optic nerve fibers cross the midline at the optic chiasm</w:t>
      </w:r>
      <w:r>
        <w:rPr>
          <w:sz w:val="28"/>
          <w:szCs w:val="28"/>
        </w:rPr>
        <w:t>,</w:t>
      </w:r>
      <w:r w:rsidRPr="000724A3">
        <w:rPr>
          <w:sz w:val="28"/>
          <w:szCs w:val="28"/>
        </w:rPr>
        <w:t xml:space="preserve"> and then continue as the optic tract on t</w:t>
      </w:r>
      <w:r>
        <w:rPr>
          <w:sz w:val="28"/>
          <w:szCs w:val="28"/>
        </w:rPr>
        <w:t xml:space="preserve">he opposite side of the brain. </w:t>
      </w:r>
      <w:r w:rsidRPr="000724A3">
        <w:rPr>
          <w:sz w:val="28"/>
          <w:szCs w:val="28"/>
        </w:rPr>
        <w:t>There are no synapses at the optic chiasm</w:t>
      </w:r>
      <w:r>
        <w:rPr>
          <w:sz w:val="28"/>
          <w:szCs w:val="28"/>
        </w:rPr>
        <w:t>,</w:t>
      </w:r>
      <w:r w:rsidRPr="000724A3">
        <w:rPr>
          <w:sz w:val="28"/>
          <w:szCs w:val="28"/>
        </w:rPr>
        <w:t xml:space="preserve"> as the axons pass from the optic nerve into the optic tract and later reach their synapses in the </w:t>
      </w:r>
      <w:r w:rsidRPr="000724A3">
        <w:rPr>
          <w:b/>
          <w:sz w:val="28"/>
          <w:szCs w:val="28"/>
        </w:rPr>
        <w:t>optic lobe</w:t>
      </w:r>
      <w:r>
        <w:rPr>
          <w:sz w:val="28"/>
          <w:szCs w:val="28"/>
        </w:rPr>
        <w:t>:</w:t>
      </w:r>
      <w:r w:rsidRPr="000724A3">
        <w:rPr>
          <w:sz w:val="28"/>
          <w:szCs w:val="28"/>
        </w:rPr>
        <w:t xml:space="preserve"> a paired dorsolateral structure which is a part of the mesencephalon and is deep to the </w:t>
      </w:r>
      <w:r>
        <w:rPr>
          <w:sz w:val="28"/>
          <w:szCs w:val="28"/>
        </w:rPr>
        <w:t xml:space="preserve">distal end of the optic tract (Fig. 12.9). </w:t>
      </w:r>
    </w:p>
    <w:p w14:paraId="695A99F1" w14:textId="77777777" w:rsidR="00493097" w:rsidRDefault="00362206" w:rsidP="00493097">
      <w:pPr>
        <w:rPr>
          <w:sz w:val="28"/>
          <w:szCs w:val="28"/>
        </w:rPr>
      </w:pPr>
      <w:r>
        <w:rPr>
          <w:sz w:val="28"/>
          <w:szCs w:val="28"/>
        </w:rPr>
        <w:tab/>
      </w:r>
      <w:r w:rsidR="00493097" w:rsidRPr="000724A3">
        <w:rPr>
          <w:sz w:val="28"/>
          <w:szCs w:val="28"/>
        </w:rPr>
        <w:t>In the guppy, the optic lobes are comprised of a thick layer of white matter that overlies an equally t</w:t>
      </w:r>
      <w:r w:rsidR="00493097">
        <w:rPr>
          <w:sz w:val="28"/>
          <w:szCs w:val="28"/>
        </w:rPr>
        <w:t xml:space="preserve">hick layer of neuronal </w:t>
      </w:r>
      <w:proofErr w:type="spellStart"/>
      <w:r w:rsidR="00493097">
        <w:rPr>
          <w:sz w:val="28"/>
          <w:szCs w:val="28"/>
        </w:rPr>
        <w:t>somata</w:t>
      </w:r>
      <w:proofErr w:type="spellEnd"/>
      <w:r w:rsidR="00493097">
        <w:rPr>
          <w:sz w:val="28"/>
          <w:szCs w:val="28"/>
        </w:rPr>
        <w:t xml:space="preserve">. </w:t>
      </w:r>
      <w:r w:rsidR="00493097" w:rsidRPr="000724A3">
        <w:rPr>
          <w:sz w:val="28"/>
          <w:szCs w:val="28"/>
        </w:rPr>
        <w:t>In fishes, visual information is processed in the optic lobes; in mammals, this occurs in the visual cortex of the cerebrum</w:t>
      </w:r>
      <w:r w:rsidR="00493097">
        <w:rPr>
          <w:sz w:val="28"/>
          <w:szCs w:val="28"/>
        </w:rPr>
        <w:t>,</w:t>
      </w:r>
      <w:r w:rsidR="00493097" w:rsidRPr="000724A3">
        <w:rPr>
          <w:sz w:val="28"/>
          <w:szCs w:val="28"/>
        </w:rPr>
        <w:t xml:space="preserve"> which will grow to be much larger than it is in</w:t>
      </w:r>
      <w:r w:rsidR="00493097">
        <w:rPr>
          <w:sz w:val="28"/>
          <w:szCs w:val="28"/>
        </w:rPr>
        <w:t xml:space="preserve"> fishes. </w:t>
      </w:r>
      <w:r w:rsidR="00493097" w:rsidRPr="000724A3">
        <w:rPr>
          <w:sz w:val="28"/>
          <w:szCs w:val="28"/>
        </w:rPr>
        <w:t xml:space="preserve">The crossing of the midline by optic nerve fibers at the optic chiasm is a prime example of a </w:t>
      </w:r>
      <w:r w:rsidR="00493097" w:rsidRPr="000724A3">
        <w:rPr>
          <w:b/>
          <w:sz w:val="28"/>
          <w:szCs w:val="28"/>
        </w:rPr>
        <w:t>decussation</w:t>
      </w:r>
      <w:r w:rsidR="00493097" w:rsidRPr="000724A3">
        <w:rPr>
          <w:sz w:val="28"/>
          <w:szCs w:val="28"/>
        </w:rPr>
        <w:t xml:space="preserve">, a name given to where a tract of axons crosses the midline </w:t>
      </w:r>
      <w:r w:rsidR="00493097">
        <w:rPr>
          <w:sz w:val="28"/>
          <w:szCs w:val="28"/>
        </w:rPr>
        <w:t xml:space="preserve">in the central nervous system. </w:t>
      </w:r>
      <w:r w:rsidR="00493097" w:rsidRPr="000724A3">
        <w:rPr>
          <w:sz w:val="28"/>
          <w:szCs w:val="28"/>
        </w:rPr>
        <w:t xml:space="preserve">Since probably 95 percent or more of the optic nerve fibers decussate at the optic chiasm, these axons can also be called </w:t>
      </w:r>
      <w:r w:rsidR="00493097" w:rsidRPr="000724A3">
        <w:rPr>
          <w:b/>
          <w:sz w:val="28"/>
          <w:szCs w:val="28"/>
        </w:rPr>
        <w:t>contralateral</w:t>
      </w:r>
      <w:r w:rsidR="00493097" w:rsidRPr="000724A3">
        <w:rPr>
          <w:sz w:val="28"/>
          <w:szCs w:val="28"/>
        </w:rPr>
        <w:t xml:space="preserve"> ("opposite side") fibers </w:t>
      </w:r>
      <w:r w:rsidR="00493097">
        <w:rPr>
          <w:sz w:val="28"/>
          <w:szCs w:val="28"/>
        </w:rPr>
        <w:t>or a contralateral projection. The minori</w:t>
      </w:r>
      <w:r w:rsidR="00493097" w:rsidRPr="000724A3">
        <w:rPr>
          <w:sz w:val="28"/>
          <w:szCs w:val="28"/>
        </w:rPr>
        <w:t>ty of optic nerve axons that do not decussate at the optic nerve are called</w:t>
      </w:r>
      <w:r w:rsidR="00493097" w:rsidRPr="000724A3">
        <w:rPr>
          <w:b/>
          <w:sz w:val="28"/>
          <w:szCs w:val="28"/>
        </w:rPr>
        <w:t xml:space="preserve"> ipsilateral</w:t>
      </w:r>
      <w:r w:rsidR="00493097" w:rsidRPr="000724A3">
        <w:rPr>
          <w:sz w:val="28"/>
          <w:szCs w:val="28"/>
        </w:rPr>
        <w:t xml:space="preserve"> ("same side")</w:t>
      </w:r>
      <w:r w:rsidR="00493097">
        <w:rPr>
          <w:sz w:val="28"/>
          <w:szCs w:val="28"/>
        </w:rPr>
        <w:t xml:space="preserve"> fibers.</w:t>
      </w:r>
      <w:r w:rsidR="00493097" w:rsidRPr="000724A3">
        <w:rPr>
          <w:sz w:val="28"/>
          <w:szCs w:val="28"/>
        </w:rPr>
        <w:t xml:space="preserve"> These axons stay on the same side of the midline as they continue into the optic tract to synapse in the optic lobe on the same side as the eye from which they originate.</w:t>
      </w:r>
    </w:p>
    <w:p w14:paraId="53D0A710" w14:textId="77777777" w:rsidR="00493097" w:rsidRDefault="00493097" w:rsidP="00493097">
      <w:pPr>
        <w:rPr>
          <w:sz w:val="28"/>
          <w:szCs w:val="28"/>
        </w:rPr>
      </w:pPr>
    </w:p>
    <w:p w14:paraId="06A5FBF7" w14:textId="7097301D" w:rsidR="00493097" w:rsidRDefault="003E1F1D" w:rsidP="00493097">
      <w:pPr>
        <w:jc w:val="center"/>
        <w:rPr>
          <w:sz w:val="28"/>
          <w:szCs w:val="28"/>
        </w:rPr>
      </w:pPr>
      <w:r w:rsidRPr="003C767E">
        <w:rPr>
          <w:noProof/>
          <w:sz w:val="28"/>
          <w:szCs w:val="28"/>
          <w:lang w:eastAsia="en-US"/>
        </w:rPr>
        <w:drawing>
          <wp:inline distT="0" distB="0" distL="0" distR="0" wp14:anchorId="532C0D14" wp14:editId="5740EB7E">
            <wp:extent cx="3873500" cy="2908300"/>
            <wp:effectExtent l="0" t="0" r="12700" b="12700"/>
            <wp:docPr id="12" name="Picture 87" descr="Description: Macintosh HD:Users:zofiaknorek:Desktop:guppy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Macintosh HD:Users:zofiaknorek:Desktop:guppy8.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3500" cy="2908300"/>
                    </a:xfrm>
                    <a:prstGeom prst="rect">
                      <a:avLst/>
                    </a:prstGeom>
                    <a:noFill/>
                    <a:ln>
                      <a:noFill/>
                    </a:ln>
                  </pic:spPr>
                </pic:pic>
              </a:graphicData>
            </a:graphic>
          </wp:inline>
        </w:drawing>
      </w:r>
    </w:p>
    <w:p w14:paraId="28BFDC78" w14:textId="77777777" w:rsidR="00493097" w:rsidRDefault="00493097" w:rsidP="007E3439">
      <w:pPr>
        <w:ind w:left="1620"/>
        <w:outlineLvl w:val="0"/>
        <w:rPr>
          <w:sz w:val="28"/>
          <w:szCs w:val="28"/>
        </w:rPr>
      </w:pPr>
      <w:r>
        <w:rPr>
          <w:b/>
          <w:sz w:val="28"/>
          <w:szCs w:val="28"/>
        </w:rPr>
        <w:t>Figure 12.9.</w:t>
      </w:r>
      <w:r>
        <w:rPr>
          <w:sz w:val="28"/>
          <w:szCs w:val="28"/>
        </w:rPr>
        <w:t xml:space="preserve"> Optical structures of the guppy brain. </w:t>
      </w:r>
    </w:p>
    <w:p w14:paraId="6379A1BC" w14:textId="77777777" w:rsidR="00493097" w:rsidRPr="00CE5556" w:rsidRDefault="00493097" w:rsidP="00493097">
      <w:pPr>
        <w:rPr>
          <w:sz w:val="28"/>
          <w:szCs w:val="28"/>
        </w:rPr>
      </w:pPr>
    </w:p>
    <w:p w14:paraId="4C3EA7B3" w14:textId="77777777" w:rsidR="00493097" w:rsidRDefault="00493097" w:rsidP="00493097">
      <w:pPr>
        <w:rPr>
          <w:sz w:val="28"/>
          <w:szCs w:val="28"/>
        </w:rPr>
      </w:pPr>
      <w:r w:rsidRPr="000724A3">
        <w:rPr>
          <w:sz w:val="28"/>
          <w:szCs w:val="28"/>
        </w:rPr>
        <w:lastRenderedPageBreak/>
        <w:tab/>
        <w:t>Posterior to the optic chiasm, the hypothalamus of the diencephalon will give rise to a narrow stalk</w:t>
      </w:r>
      <w:r>
        <w:rPr>
          <w:sz w:val="28"/>
          <w:szCs w:val="28"/>
        </w:rPr>
        <w:t>,</w:t>
      </w:r>
      <w:r w:rsidRPr="000724A3">
        <w:rPr>
          <w:sz w:val="28"/>
          <w:szCs w:val="28"/>
        </w:rPr>
        <w:t xml:space="preserve"> called the </w:t>
      </w:r>
      <w:r w:rsidRPr="000724A3">
        <w:rPr>
          <w:b/>
          <w:sz w:val="28"/>
          <w:szCs w:val="28"/>
        </w:rPr>
        <w:t>infundibulum</w:t>
      </w:r>
      <w:r>
        <w:rPr>
          <w:sz w:val="28"/>
          <w:szCs w:val="28"/>
        </w:rPr>
        <w:t xml:space="preserve"> since it is funnel-shaped (Fig. 12.10). </w:t>
      </w:r>
      <w:r w:rsidRPr="000724A3">
        <w:rPr>
          <w:sz w:val="28"/>
          <w:szCs w:val="28"/>
        </w:rPr>
        <w:t>In cross-section, the infundibulum will be the ventral most area that protrudes from th</w:t>
      </w:r>
      <w:r w:rsidR="00362206">
        <w:rPr>
          <w:sz w:val="28"/>
          <w:szCs w:val="28"/>
        </w:rPr>
        <w:t>e hypothalamus on</w:t>
      </w:r>
      <w:r>
        <w:rPr>
          <w:sz w:val="28"/>
          <w:szCs w:val="28"/>
        </w:rPr>
        <w:t xml:space="preserve"> the midline. </w:t>
      </w:r>
      <w:r w:rsidRPr="000724A3">
        <w:rPr>
          <w:sz w:val="28"/>
          <w:szCs w:val="28"/>
        </w:rPr>
        <w:t xml:space="preserve">The infundibulum directly connects the hypothalamus to the </w:t>
      </w:r>
      <w:r w:rsidRPr="000724A3">
        <w:rPr>
          <w:b/>
          <w:sz w:val="28"/>
          <w:szCs w:val="28"/>
        </w:rPr>
        <w:t>pituitary gland</w:t>
      </w:r>
      <w:r>
        <w:rPr>
          <w:sz w:val="28"/>
          <w:szCs w:val="28"/>
        </w:rPr>
        <w:t xml:space="preserve">, </w:t>
      </w:r>
      <w:r w:rsidRPr="000724A3">
        <w:rPr>
          <w:sz w:val="28"/>
          <w:szCs w:val="28"/>
        </w:rPr>
        <w:t xml:space="preserve">or the </w:t>
      </w:r>
      <w:r w:rsidRPr="000724A3">
        <w:rPr>
          <w:b/>
          <w:sz w:val="28"/>
          <w:szCs w:val="28"/>
        </w:rPr>
        <w:t>hypophysis</w:t>
      </w:r>
      <w:r w:rsidRPr="000724A3">
        <w:rPr>
          <w:sz w:val="28"/>
          <w:szCs w:val="28"/>
        </w:rPr>
        <w:t>, the so-called master</w:t>
      </w:r>
      <w:r>
        <w:rPr>
          <w:sz w:val="28"/>
          <w:szCs w:val="28"/>
        </w:rPr>
        <w:t xml:space="preserve"> gland of the vertebrate body (Fig. 12.11). </w:t>
      </w:r>
      <w:r w:rsidRPr="000724A3">
        <w:rPr>
          <w:sz w:val="28"/>
          <w:szCs w:val="28"/>
        </w:rPr>
        <w:t>The pituitary gland has received this name because its diverse endocrine hormones control the production of other hormones and secretions in various vertebrate organs</w:t>
      </w:r>
      <w:r>
        <w:rPr>
          <w:sz w:val="28"/>
          <w:szCs w:val="28"/>
        </w:rPr>
        <w:t>,</w:t>
      </w:r>
      <w:r w:rsidRPr="000724A3">
        <w:rPr>
          <w:sz w:val="28"/>
          <w:szCs w:val="28"/>
        </w:rPr>
        <w:t xml:space="preserve"> ranging from the thyroid gland </w:t>
      </w:r>
      <w:r>
        <w:rPr>
          <w:sz w:val="28"/>
          <w:szCs w:val="28"/>
        </w:rPr>
        <w:t xml:space="preserve">to the gonads and many others. </w:t>
      </w:r>
      <w:r w:rsidRPr="000724A3">
        <w:rPr>
          <w:sz w:val="28"/>
          <w:szCs w:val="28"/>
        </w:rPr>
        <w:t>It is important to note that the pituitary gland is itself controlled by secretions</w:t>
      </w:r>
      <w:r>
        <w:rPr>
          <w:sz w:val="28"/>
          <w:szCs w:val="28"/>
        </w:rPr>
        <w:t>,</w:t>
      </w:r>
      <w:r w:rsidRPr="000724A3">
        <w:rPr>
          <w:sz w:val="28"/>
          <w:szCs w:val="28"/>
        </w:rPr>
        <w:t xml:space="preserve"> called releasing factors or releasing hormones</w:t>
      </w:r>
      <w:r>
        <w:rPr>
          <w:sz w:val="28"/>
          <w:szCs w:val="28"/>
        </w:rPr>
        <w:t>,</w:t>
      </w:r>
      <w:r w:rsidRPr="000724A3">
        <w:rPr>
          <w:sz w:val="28"/>
          <w:szCs w:val="28"/>
        </w:rPr>
        <w:t xml:space="preserve"> </w:t>
      </w:r>
      <w:r>
        <w:rPr>
          <w:sz w:val="28"/>
          <w:szCs w:val="28"/>
        </w:rPr>
        <w:t>which</w:t>
      </w:r>
      <w:r w:rsidRPr="000724A3">
        <w:rPr>
          <w:sz w:val="28"/>
          <w:szCs w:val="28"/>
        </w:rPr>
        <w:t xml:space="preserve"> are produced</w:t>
      </w:r>
      <w:r>
        <w:rPr>
          <w:sz w:val="28"/>
          <w:szCs w:val="28"/>
        </w:rPr>
        <w:t xml:space="preserve"> by the adjacent hypothalamus.</w:t>
      </w:r>
    </w:p>
    <w:p w14:paraId="1AB46847" w14:textId="77777777" w:rsidR="00493097" w:rsidRDefault="00493097" w:rsidP="00493097">
      <w:pPr>
        <w:rPr>
          <w:sz w:val="28"/>
          <w:szCs w:val="28"/>
        </w:rPr>
      </w:pPr>
    </w:p>
    <w:p w14:paraId="16113500" w14:textId="78E49E5B" w:rsidR="00493097" w:rsidRDefault="003E1F1D" w:rsidP="00493097">
      <w:pPr>
        <w:jc w:val="center"/>
        <w:rPr>
          <w:sz w:val="28"/>
          <w:szCs w:val="28"/>
        </w:rPr>
      </w:pPr>
      <w:r w:rsidRPr="003C767E">
        <w:rPr>
          <w:noProof/>
          <w:sz w:val="28"/>
          <w:szCs w:val="28"/>
          <w:lang w:eastAsia="en-US"/>
        </w:rPr>
        <w:drawing>
          <wp:inline distT="0" distB="0" distL="0" distR="0" wp14:anchorId="5BFEA3F0" wp14:editId="1FDCAF2E">
            <wp:extent cx="3886200" cy="2914650"/>
            <wp:effectExtent l="0" t="0" r="0" b="6350"/>
            <wp:docPr id="13" name="Picture 88" descr="Description: Macintosh HD:Users:zofiaknorek:Desktop:guppy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Macintosh HD:Users:zofiaknorek:Desktop:guppy9.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86200" cy="2914650"/>
                    </a:xfrm>
                    <a:prstGeom prst="rect">
                      <a:avLst/>
                    </a:prstGeom>
                    <a:noFill/>
                    <a:ln>
                      <a:noFill/>
                    </a:ln>
                  </pic:spPr>
                </pic:pic>
              </a:graphicData>
            </a:graphic>
          </wp:inline>
        </w:drawing>
      </w:r>
    </w:p>
    <w:p w14:paraId="669AFF57" w14:textId="2902942A" w:rsidR="00493097" w:rsidRDefault="00493097" w:rsidP="00BB348E">
      <w:pPr>
        <w:ind w:left="1710"/>
        <w:outlineLvl w:val="0"/>
        <w:rPr>
          <w:sz w:val="28"/>
          <w:szCs w:val="28"/>
        </w:rPr>
      </w:pPr>
      <w:r>
        <w:rPr>
          <w:b/>
          <w:sz w:val="28"/>
          <w:szCs w:val="28"/>
        </w:rPr>
        <w:t xml:space="preserve">Figure 12.10. </w:t>
      </w:r>
      <w:r>
        <w:rPr>
          <w:sz w:val="28"/>
          <w:szCs w:val="28"/>
        </w:rPr>
        <w:t xml:space="preserve">Infundibulum of the guppy. </w:t>
      </w:r>
      <w:r w:rsidR="00BB348E">
        <w:rPr>
          <w:sz w:val="28"/>
          <w:szCs w:val="28"/>
        </w:rPr>
        <w:br/>
      </w:r>
    </w:p>
    <w:p w14:paraId="63429AC0" w14:textId="32734722" w:rsidR="00493097" w:rsidRDefault="003E1F1D" w:rsidP="00493097">
      <w:pPr>
        <w:jc w:val="center"/>
        <w:rPr>
          <w:sz w:val="28"/>
          <w:szCs w:val="28"/>
        </w:rPr>
      </w:pPr>
      <w:r w:rsidRPr="003C767E">
        <w:rPr>
          <w:noProof/>
          <w:sz w:val="28"/>
          <w:szCs w:val="28"/>
          <w:lang w:eastAsia="en-US"/>
        </w:rPr>
        <w:drawing>
          <wp:inline distT="0" distB="0" distL="0" distR="0" wp14:anchorId="52E408B3" wp14:editId="286E42BA">
            <wp:extent cx="3886200" cy="2762191"/>
            <wp:effectExtent l="0" t="0" r="0" b="6985"/>
            <wp:docPr id="14" name="Picture 90" descr="Description: Macintosh HD:Users:zofiaknorek:Desktop:guppy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Macintosh HD:Users:zofiaknorek:Desktop:guppy10.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86200" cy="2762191"/>
                    </a:xfrm>
                    <a:prstGeom prst="rect">
                      <a:avLst/>
                    </a:prstGeom>
                    <a:noFill/>
                    <a:ln>
                      <a:noFill/>
                    </a:ln>
                  </pic:spPr>
                </pic:pic>
              </a:graphicData>
            </a:graphic>
          </wp:inline>
        </w:drawing>
      </w:r>
    </w:p>
    <w:p w14:paraId="0D37920B" w14:textId="77777777" w:rsidR="00493097" w:rsidRDefault="00493097" w:rsidP="00BB348E">
      <w:pPr>
        <w:ind w:left="1710"/>
        <w:outlineLvl w:val="0"/>
        <w:rPr>
          <w:sz w:val="28"/>
          <w:szCs w:val="28"/>
        </w:rPr>
      </w:pPr>
      <w:r>
        <w:rPr>
          <w:b/>
          <w:sz w:val="28"/>
          <w:szCs w:val="28"/>
        </w:rPr>
        <w:t xml:space="preserve">Figure 12.11. </w:t>
      </w:r>
      <w:r>
        <w:rPr>
          <w:sz w:val="28"/>
          <w:szCs w:val="28"/>
        </w:rPr>
        <w:t xml:space="preserve">Pituitary gland of the guppy. </w:t>
      </w:r>
    </w:p>
    <w:p w14:paraId="6541D2C6" w14:textId="77777777" w:rsidR="00493097" w:rsidRPr="00C712A4" w:rsidRDefault="00493097" w:rsidP="00493097">
      <w:pPr>
        <w:ind w:firstLine="720"/>
        <w:rPr>
          <w:sz w:val="28"/>
          <w:szCs w:val="28"/>
        </w:rPr>
      </w:pPr>
      <w:r w:rsidRPr="000724A3">
        <w:rPr>
          <w:sz w:val="28"/>
          <w:szCs w:val="28"/>
        </w:rPr>
        <w:lastRenderedPageBreak/>
        <w:t>As you continue to scan posteriorly though the serial sections, the p</w:t>
      </w:r>
      <w:r>
        <w:rPr>
          <w:sz w:val="28"/>
          <w:szCs w:val="28"/>
        </w:rPr>
        <w:t xml:space="preserve">ituitary gland will disappear. </w:t>
      </w:r>
      <w:r w:rsidRPr="000724A3">
        <w:rPr>
          <w:sz w:val="28"/>
          <w:szCs w:val="28"/>
        </w:rPr>
        <w:t>In its approximate place, you will eventually see the most posterior structures in the diencephalon</w:t>
      </w:r>
      <w:r>
        <w:rPr>
          <w:sz w:val="28"/>
          <w:szCs w:val="28"/>
        </w:rPr>
        <w:t>,</w:t>
      </w:r>
      <w:r w:rsidRPr="000724A3">
        <w:rPr>
          <w:sz w:val="28"/>
          <w:szCs w:val="28"/>
        </w:rPr>
        <w:t xml:space="preserve"> which are the paired, wedge-shaped </w:t>
      </w:r>
      <w:r w:rsidRPr="000724A3">
        <w:rPr>
          <w:b/>
          <w:sz w:val="28"/>
          <w:szCs w:val="28"/>
        </w:rPr>
        <w:t>mammillary bodies</w:t>
      </w:r>
      <w:r>
        <w:rPr>
          <w:sz w:val="28"/>
          <w:szCs w:val="28"/>
        </w:rPr>
        <w:t xml:space="preserve"> (Fig. 12.12).</w:t>
      </w:r>
      <w:r w:rsidRPr="000724A3">
        <w:rPr>
          <w:sz w:val="28"/>
          <w:szCs w:val="28"/>
        </w:rPr>
        <w:t xml:space="preserve"> </w:t>
      </w:r>
      <w:r>
        <w:rPr>
          <w:sz w:val="28"/>
          <w:szCs w:val="28"/>
        </w:rPr>
        <w:t>They are named</w:t>
      </w:r>
      <w:r w:rsidRPr="000724A3">
        <w:rPr>
          <w:sz w:val="28"/>
          <w:szCs w:val="28"/>
        </w:rPr>
        <w:t xml:space="preserve"> for their surface resemblan</w:t>
      </w:r>
      <w:r>
        <w:rPr>
          <w:sz w:val="28"/>
          <w:szCs w:val="28"/>
        </w:rPr>
        <w:t xml:space="preserve">ce to a small pair of breasts. </w:t>
      </w:r>
      <w:r w:rsidRPr="000724A3">
        <w:rPr>
          <w:sz w:val="28"/>
          <w:szCs w:val="28"/>
        </w:rPr>
        <w:t xml:space="preserve">The mammillary bodies are a part of the </w:t>
      </w:r>
      <w:r w:rsidRPr="000724A3">
        <w:rPr>
          <w:b/>
          <w:sz w:val="28"/>
          <w:szCs w:val="28"/>
        </w:rPr>
        <w:t>limbic system</w:t>
      </w:r>
      <w:r>
        <w:rPr>
          <w:b/>
          <w:sz w:val="28"/>
          <w:szCs w:val="28"/>
        </w:rPr>
        <w:t>,</w:t>
      </w:r>
      <w:r w:rsidRPr="000724A3">
        <w:rPr>
          <w:sz w:val="28"/>
          <w:szCs w:val="28"/>
        </w:rPr>
        <w:t xml:space="preserve"> which regulates emotions in the brain.</w:t>
      </w:r>
    </w:p>
    <w:p w14:paraId="293FECC5" w14:textId="77777777" w:rsidR="00362206" w:rsidRDefault="00493097" w:rsidP="00493097">
      <w:pPr>
        <w:rPr>
          <w:sz w:val="28"/>
          <w:szCs w:val="28"/>
        </w:rPr>
      </w:pPr>
      <w:r w:rsidRPr="000724A3">
        <w:rPr>
          <w:sz w:val="28"/>
          <w:szCs w:val="28"/>
        </w:rPr>
        <w:tab/>
        <w:t xml:space="preserve">By the time that you reach the mammillary bodies, you have seen the thalami disappear and be replaced by the </w:t>
      </w:r>
      <w:r w:rsidRPr="00C712A4">
        <w:rPr>
          <w:b/>
          <w:sz w:val="28"/>
          <w:szCs w:val="28"/>
        </w:rPr>
        <w:t>medulla oblongata</w:t>
      </w:r>
      <w:r w:rsidRPr="000724A3">
        <w:rPr>
          <w:sz w:val="28"/>
          <w:szCs w:val="28"/>
        </w:rPr>
        <w:t xml:space="preserve"> of the </w:t>
      </w:r>
      <w:proofErr w:type="spellStart"/>
      <w:r w:rsidRPr="000724A3">
        <w:rPr>
          <w:sz w:val="28"/>
          <w:szCs w:val="28"/>
        </w:rPr>
        <w:t>myelencephalon</w:t>
      </w:r>
      <w:proofErr w:type="spellEnd"/>
      <w:r>
        <w:rPr>
          <w:sz w:val="28"/>
          <w:szCs w:val="28"/>
        </w:rPr>
        <w:t xml:space="preserve"> (Fig. 12.12)</w:t>
      </w:r>
      <w:r w:rsidRPr="000724A3">
        <w:rPr>
          <w:sz w:val="28"/>
          <w:szCs w:val="28"/>
        </w:rPr>
        <w:t>. The medulla oblongata controls many of the automatic or involuntary actions of the body that are not</w:t>
      </w:r>
      <w:r>
        <w:rPr>
          <w:sz w:val="28"/>
          <w:szCs w:val="28"/>
        </w:rPr>
        <w:t xml:space="preserve"> subject to conscious control. </w:t>
      </w:r>
      <w:r w:rsidRPr="000724A3">
        <w:rPr>
          <w:sz w:val="28"/>
          <w:szCs w:val="28"/>
        </w:rPr>
        <w:t>For example, nuclei in the medulla oblongata control heartrate, breathing, a</w:t>
      </w:r>
      <w:r>
        <w:rPr>
          <w:sz w:val="28"/>
          <w:szCs w:val="28"/>
        </w:rPr>
        <w:t>nd vomiting.</w:t>
      </w:r>
      <w:r w:rsidRPr="000724A3">
        <w:rPr>
          <w:sz w:val="28"/>
          <w:szCs w:val="28"/>
        </w:rPr>
        <w:t xml:space="preserve"> Note the prominent </w:t>
      </w:r>
      <w:r w:rsidRPr="00C712A4">
        <w:rPr>
          <w:b/>
          <w:sz w:val="28"/>
          <w:szCs w:val="28"/>
        </w:rPr>
        <w:t>fourth ventricle</w:t>
      </w:r>
      <w:r>
        <w:rPr>
          <w:sz w:val="28"/>
          <w:szCs w:val="28"/>
        </w:rPr>
        <w:t>,</w:t>
      </w:r>
      <w:r w:rsidRPr="000724A3">
        <w:rPr>
          <w:sz w:val="28"/>
          <w:szCs w:val="28"/>
        </w:rPr>
        <w:t xml:space="preserve"> which is dorsal to the med</w:t>
      </w:r>
      <w:r>
        <w:rPr>
          <w:sz w:val="28"/>
          <w:szCs w:val="28"/>
        </w:rPr>
        <w:t>ulla oblongata in the midline (Fig. 12.12).</w:t>
      </w:r>
    </w:p>
    <w:p w14:paraId="146AF831" w14:textId="77777777" w:rsidR="00362206" w:rsidRDefault="00362206" w:rsidP="00493097">
      <w:pPr>
        <w:rPr>
          <w:sz w:val="28"/>
          <w:szCs w:val="28"/>
        </w:rPr>
      </w:pPr>
      <w:r>
        <w:rPr>
          <w:sz w:val="28"/>
          <w:szCs w:val="28"/>
        </w:rPr>
        <w:tab/>
      </w:r>
      <w:proofErr w:type="gramStart"/>
      <w:r w:rsidR="00493097" w:rsidRPr="000724A3">
        <w:rPr>
          <w:sz w:val="28"/>
          <w:szCs w:val="28"/>
        </w:rPr>
        <w:t>Actually, before</w:t>
      </w:r>
      <w:proofErr w:type="gramEnd"/>
      <w:r w:rsidR="00493097" w:rsidRPr="000724A3">
        <w:rPr>
          <w:sz w:val="28"/>
          <w:szCs w:val="28"/>
        </w:rPr>
        <w:t xml:space="preserve"> reaching the mammillary bodies, you have seen portions of three secondary brain vesicles in a typical cross-section of the guppy br</w:t>
      </w:r>
      <w:r w:rsidR="00493097">
        <w:rPr>
          <w:sz w:val="28"/>
          <w:szCs w:val="28"/>
        </w:rPr>
        <w:t xml:space="preserve">ain. </w:t>
      </w:r>
      <w:r w:rsidR="00493097" w:rsidRPr="000724A3">
        <w:rPr>
          <w:sz w:val="28"/>
          <w:szCs w:val="28"/>
        </w:rPr>
        <w:t>Dorsally are the opt</w:t>
      </w:r>
      <w:r w:rsidR="00493097">
        <w:rPr>
          <w:sz w:val="28"/>
          <w:szCs w:val="28"/>
        </w:rPr>
        <w:t xml:space="preserve">ic lobes of the mesencephalon. </w:t>
      </w:r>
      <w:r w:rsidR="00493097" w:rsidRPr="000724A3">
        <w:rPr>
          <w:sz w:val="28"/>
          <w:szCs w:val="28"/>
        </w:rPr>
        <w:t>Ventromedial to the nuclear region of the optic lobes is the fourth ventricle, then the medulla ob</w:t>
      </w:r>
      <w:r w:rsidR="00493097">
        <w:rPr>
          <w:sz w:val="28"/>
          <w:szCs w:val="28"/>
        </w:rPr>
        <w:t xml:space="preserve">longata of the </w:t>
      </w:r>
      <w:proofErr w:type="spellStart"/>
      <w:r w:rsidR="00493097">
        <w:rPr>
          <w:sz w:val="28"/>
          <w:szCs w:val="28"/>
        </w:rPr>
        <w:t>myelencephalon</w:t>
      </w:r>
      <w:proofErr w:type="spellEnd"/>
      <w:r w:rsidR="00493097">
        <w:rPr>
          <w:sz w:val="28"/>
          <w:szCs w:val="28"/>
        </w:rPr>
        <w:t xml:space="preserve">. </w:t>
      </w:r>
      <w:r w:rsidR="00493097" w:rsidRPr="000724A3">
        <w:rPr>
          <w:sz w:val="28"/>
          <w:szCs w:val="28"/>
        </w:rPr>
        <w:t>The ventral one-third of the</w:t>
      </w:r>
      <w:r w:rsidR="00493097">
        <w:rPr>
          <w:sz w:val="28"/>
          <w:szCs w:val="28"/>
        </w:rPr>
        <w:t xml:space="preserve"> section is still hypothalamus.</w:t>
      </w:r>
      <w:r w:rsidR="00493097" w:rsidRPr="000724A3">
        <w:rPr>
          <w:sz w:val="28"/>
          <w:szCs w:val="28"/>
        </w:rPr>
        <w:t xml:space="preserve"> Back up to verify where the medulla oblongata</w:t>
      </w:r>
      <w:r w:rsidR="00493097">
        <w:rPr>
          <w:sz w:val="28"/>
          <w:szCs w:val="28"/>
        </w:rPr>
        <w:t xml:space="preserve"> begins as it sneaks up on you.</w:t>
      </w:r>
      <w:r w:rsidR="00493097" w:rsidRPr="000724A3">
        <w:rPr>
          <w:sz w:val="28"/>
          <w:szCs w:val="28"/>
        </w:rPr>
        <w:t xml:space="preserve"> As you continue posteriorly</w:t>
      </w:r>
      <w:r w:rsidR="00493097">
        <w:rPr>
          <w:sz w:val="28"/>
          <w:szCs w:val="28"/>
        </w:rPr>
        <w:t>,</w:t>
      </w:r>
      <w:r w:rsidR="00493097" w:rsidRPr="000724A3">
        <w:rPr>
          <w:sz w:val="28"/>
          <w:szCs w:val="28"/>
        </w:rPr>
        <w:t xml:space="preserve"> the very large optic lobes will begin to be separated </w:t>
      </w:r>
      <w:r w:rsidR="00493097">
        <w:rPr>
          <w:sz w:val="28"/>
          <w:szCs w:val="28"/>
        </w:rPr>
        <w:t>by a single, midline structure.</w:t>
      </w:r>
      <w:r w:rsidR="00493097" w:rsidRPr="000724A3">
        <w:rPr>
          <w:sz w:val="28"/>
          <w:szCs w:val="28"/>
        </w:rPr>
        <w:t xml:space="preserve"> This structure, the </w:t>
      </w:r>
      <w:r w:rsidR="00493097" w:rsidRPr="00463E56">
        <w:rPr>
          <w:b/>
          <w:sz w:val="28"/>
          <w:szCs w:val="28"/>
        </w:rPr>
        <w:t>cerebellum</w:t>
      </w:r>
      <w:r w:rsidR="00493097" w:rsidRPr="000724A3">
        <w:rPr>
          <w:sz w:val="28"/>
          <w:szCs w:val="28"/>
        </w:rPr>
        <w:t>, will enlarge rapidly and will eventually repla</w:t>
      </w:r>
      <w:r w:rsidR="00493097">
        <w:rPr>
          <w:sz w:val="28"/>
          <w:szCs w:val="28"/>
        </w:rPr>
        <w:t xml:space="preserve">ce the optic lobes altogether (Fig. 12.12). </w:t>
      </w:r>
    </w:p>
    <w:p w14:paraId="66C0333C" w14:textId="77777777" w:rsidR="00493097" w:rsidRDefault="00362206" w:rsidP="00493097">
      <w:pPr>
        <w:rPr>
          <w:sz w:val="28"/>
          <w:szCs w:val="28"/>
        </w:rPr>
      </w:pPr>
      <w:r>
        <w:rPr>
          <w:sz w:val="28"/>
          <w:szCs w:val="28"/>
        </w:rPr>
        <w:tab/>
      </w:r>
      <w:r w:rsidR="00493097" w:rsidRPr="000724A3">
        <w:rPr>
          <w:sz w:val="28"/>
          <w:szCs w:val="28"/>
        </w:rPr>
        <w:t xml:space="preserve">The cerebellum is the portion of the brain that coordinates and </w:t>
      </w:r>
      <w:r w:rsidR="00493097">
        <w:rPr>
          <w:sz w:val="28"/>
          <w:szCs w:val="28"/>
        </w:rPr>
        <w:t>fine-</w:t>
      </w:r>
      <w:r w:rsidR="00493097" w:rsidRPr="000724A3">
        <w:rPr>
          <w:sz w:val="28"/>
          <w:szCs w:val="28"/>
        </w:rPr>
        <w:t>tunes skeletal muscle contraction in precision movements</w:t>
      </w:r>
      <w:r w:rsidR="00493097">
        <w:rPr>
          <w:sz w:val="28"/>
          <w:szCs w:val="28"/>
        </w:rPr>
        <w:t>,</w:t>
      </w:r>
      <w:r w:rsidR="00493097" w:rsidRPr="000724A3">
        <w:rPr>
          <w:sz w:val="28"/>
          <w:szCs w:val="28"/>
        </w:rPr>
        <w:t xml:space="preserve"> such as those of a fish swimming, a mammal running, or a human playing the piano. Before the optic lobes disappear, you will see cross-sections that contain </w:t>
      </w:r>
      <w:r w:rsidR="00493097">
        <w:rPr>
          <w:sz w:val="28"/>
          <w:szCs w:val="28"/>
        </w:rPr>
        <w:t xml:space="preserve">four secondary brain vesicles. </w:t>
      </w:r>
      <w:r w:rsidR="00493097" w:rsidRPr="000724A3">
        <w:rPr>
          <w:sz w:val="28"/>
          <w:szCs w:val="28"/>
        </w:rPr>
        <w:t>As previously described, the dorsal portion of the brain will be comprised of the cerebellum of the metencephalon</w:t>
      </w:r>
      <w:r w:rsidR="00493097">
        <w:rPr>
          <w:sz w:val="28"/>
          <w:szCs w:val="28"/>
        </w:rPr>
        <w:t>,</w:t>
      </w:r>
      <w:r w:rsidR="00493097" w:rsidRPr="000724A3">
        <w:rPr>
          <w:sz w:val="28"/>
          <w:szCs w:val="28"/>
        </w:rPr>
        <w:t xml:space="preserve"> which is flanked on either side by the opt</w:t>
      </w:r>
      <w:r w:rsidR="00493097">
        <w:rPr>
          <w:sz w:val="28"/>
          <w:szCs w:val="28"/>
        </w:rPr>
        <w:t xml:space="preserve">ic lobes of the mesencephalon. </w:t>
      </w:r>
      <w:r w:rsidR="00493097" w:rsidRPr="000724A3">
        <w:rPr>
          <w:sz w:val="28"/>
          <w:szCs w:val="28"/>
        </w:rPr>
        <w:t>Immediately ventral to the cerebellum is the fourth ventricle</w:t>
      </w:r>
      <w:r w:rsidR="00493097">
        <w:rPr>
          <w:sz w:val="28"/>
          <w:szCs w:val="28"/>
        </w:rPr>
        <w:t>,</w:t>
      </w:r>
      <w:r w:rsidR="00493097" w:rsidRPr="000724A3">
        <w:rPr>
          <w:sz w:val="28"/>
          <w:szCs w:val="28"/>
        </w:rPr>
        <w:t xml:space="preserve"> which is dorsal to the large medulla oblongata of the </w:t>
      </w:r>
      <w:proofErr w:type="spellStart"/>
      <w:r w:rsidR="00493097" w:rsidRPr="000724A3">
        <w:rPr>
          <w:sz w:val="28"/>
          <w:szCs w:val="28"/>
        </w:rPr>
        <w:t>myelencephalon</w:t>
      </w:r>
      <w:proofErr w:type="spellEnd"/>
      <w:r w:rsidR="00493097" w:rsidRPr="000724A3">
        <w:rPr>
          <w:sz w:val="28"/>
          <w:szCs w:val="28"/>
        </w:rPr>
        <w:t>.</w:t>
      </w:r>
      <w:r w:rsidR="00493097">
        <w:rPr>
          <w:sz w:val="28"/>
          <w:szCs w:val="28"/>
        </w:rPr>
        <w:t xml:space="preserve"> </w:t>
      </w:r>
      <w:r w:rsidR="00493097" w:rsidRPr="000724A3">
        <w:rPr>
          <w:sz w:val="28"/>
          <w:szCs w:val="28"/>
        </w:rPr>
        <w:t>Lastly, the ventral</w:t>
      </w:r>
      <w:r w:rsidR="00493097">
        <w:rPr>
          <w:sz w:val="28"/>
          <w:szCs w:val="28"/>
        </w:rPr>
        <w:t>-</w:t>
      </w:r>
      <w:r w:rsidR="00493097" w:rsidRPr="000724A3">
        <w:rPr>
          <w:sz w:val="28"/>
          <w:szCs w:val="28"/>
        </w:rPr>
        <w:t>most portion of the brain is comprised of the two mammillary bodies of the diencephalon</w:t>
      </w:r>
      <w:r w:rsidR="00493097">
        <w:rPr>
          <w:sz w:val="28"/>
          <w:szCs w:val="28"/>
        </w:rPr>
        <w:t>,</w:t>
      </w:r>
      <w:r w:rsidR="00493097" w:rsidRPr="000724A3">
        <w:rPr>
          <w:sz w:val="28"/>
          <w:szCs w:val="28"/>
        </w:rPr>
        <w:t xml:space="preserve"> which appear to be two</w:t>
      </w:r>
      <w:r>
        <w:rPr>
          <w:sz w:val="28"/>
          <w:szCs w:val="28"/>
        </w:rPr>
        <w:t xml:space="preserve"> foot-shaped structures</w:t>
      </w:r>
      <w:r w:rsidR="00493097" w:rsidRPr="000724A3">
        <w:rPr>
          <w:sz w:val="28"/>
          <w:szCs w:val="28"/>
        </w:rPr>
        <w:t xml:space="preserve"> ven</w:t>
      </w:r>
      <w:r w:rsidR="00493097">
        <w:rPr>
          <w:sz w:val="28"/>
          <w:szCs w:val="28"/>
        </w:rPr>
        <w:t xml:space="preserve">tral to the medulla oblongata. </w:t>
      </w:r>
      <w:r w:rsidR="00493097" w:rsidRPr="000724A3">
        <w:rPr>
          <w:sz w:val="28"/>
          <w:szCs w:val="28"/>
        </w:rPr>
        <w:t xml:space="preserve">You may see paired </w:t>
      </w:r>
      <w:r w:rsidR="00493097" w:rsidRPr="00463E56">
        <w:rPr>
          <w:b/>
          <w:sz w:val="28"/>
          <w:szCs w:val="28"/>
        </w:rPr>
        <w:t>cranial nerves</w:t>
      </w:r>
      <w:r w:rsidR="00493097" w:rsidRPr="000724A3">
        <w:rPr>
          <w:sz w:val="28"/>
          <w:szCs w:val="28"/>
        </w:rPr>
        <w:t xml:space="preserve"> connecting to the lateral asp</w:t>
      </w:r>
      <w:r w:rsidR="00493097">
        <w:rPr>
          <w:sz w:val="28"/>
          <w:szCs w:val="28"/>
        </w:rPr>
        <w:t xml:space="preserve">ects of the medulla oblongata. </w:t>
      </w:r>
      <w:r w:rsidR="00493097" w:rsidRPr="000724A3">
        <w:rPr>
          <w:sz w:val="28"/>
          <w:szCs w:val="28"/>
        </w:rPr>
        <w:t xml:space="preserve">We will not identify these </w:t>
      </w:r>
      <w:proofErr w:type="gramStart"/>
      <w:r w:rsidR="00493097" w:rsidRPr="000724A3">
        <w:rPr>
          <w:sz w:val="28"/>
          <w:szCs w:val="28"/>
        </w:rPr>
        <w:t>at this time</w:t>
      </w:r>
      <w:proofErr w:type="gramEnd"/>
      <w:r w:rsidR="00493097" w:rsidRPr="000724A3">
        <w:rPr>
          <w:sz w:val="28"/>
          <w:szCs w:val="28"/>
        </w:rPr>
        <w:t>, but will study them extensively in Comparative Vertebrate Anatomy.</w:t>
      </w:r>
      <w:r w:rsidR="00493097">
        <w:rPr>
          <w:sz w:val="28"/>
          <w:szCs w:val="28"/>
        </w:rPr>
        <w:t xml:space="preserve"> </w:t>
      </w:r>
    </w:p>
    <w:p w14:paraId="767A70EA" w14:textId="77777777" w:rsidR="00493097" w:rsidRDefault="00493097" w:rsidP="00493097">
      <w:pPr>
        <w:rPr>
          <w:sz w:val="28"/>
          <w:szCs w:val="28"/>
        </w:rPr>
      </w:pPr>
    </w:p>
    <w:p w14:paraId="524AC555" w14:textId="09EEC12E" w:rsidR="00493097" w:rsidRDefault="003E1F1D" w:rsidP="00493097">
      <w:pPr>
        <w:jc w:val="center"/>
        <w:rPr>
          <w:sz w:val="28"/>
          <w:szCs w:val="28"/>
        </w:rPr>
      </w:pPr>
      <w:r w:rsidRPr="003C767E">
        <w:rPr>
          <w:noProof/>
          <w:sz w:val="28"/>
          <w:szCs w:val="28"/>
          <w:lang w:eastAsia="en-US"/>
        </w:rPr>
        <w:lastRenderedPageBreak/>
        <w:drawing>
          <wp:inline distT="0" distB="0" distL="0" distR="0" wp14:anchorId="112EA50E" wp14:editId="76959CC6">
            <wp:extent cx="4114800" cy="3086100"/>
            <wp:effectExtent l="0" t="0" r="0" b="12700"/>
            <wp:docPr id="15" name="Picture 91" descr="Description: Macintosh HD:Users:zofiaknorek:Desktop:guppy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Macintosh HD:Users:zofiaknorek:Desktop:guppy1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pic:spPr>
                </pic:pic>
              </a:graphicData>
            </a:graphic>
          </wp:inline>
        </w:drawing>
      </w:r>
    </w:p>
    <w:p w14:paraId="2826E76B" w14:textId="77777777" w:rsidR="00897BCF" w:rsidRDefault="00493097" w:rsidP="00897BCF">
      <w:pPr>
        <w:ind w:left="1440"/>
        <w:rPr>
          <w:sz w:val="28"/>
          <w:szCs w:val="28"/>
        </w:rPr>
      </w:pPr>
      <w:r>
        <w:rPr>
          <w:b/>
          <w:sz w:val="28"/>
          <w:szCs w:val="28"/>
        </w:rPr>
        <w:t xml:space="preserve">Figure 12.12. </w:t>
      </w:r>
      <w:r>
        <w:rPr>
          <w:sz w:val="28"/>
          <w:szCs w:val="28"/>
        </w:rPr>
        <w:t xml:space="preserve">Mammillary bodies, medulla oblongata, </w:t>
      </w:r>
    </w:p>
    <w:p w14:paraId="19811F54" w14:textId="7788AA7E" w:rsidR="00493097" w:rsidRDefault="00493097" w:rsidP="00897BCF">
      <w:pPr>
        <w:ind w:left="1440"/>
        <w:rPr>
          <w:sz w:val="28"/>
          <w:szCs w:val="28"/>
        </w:rPr>
      </w:pPr>
      <w:r>
        <w:rPr>
          <w:sz w:val="28"/>
          <w:szCs w:val="28"/>
        </w:rPr>
        <w:t>fourth ventricle, cerebellum, and optic lobe of the guppy.</w:t>
      </w:r>
    </w:p>
    <w:p w14:paraId="099B9E01" w14:textId="77777777" w:rsidR="00493097" w:rsidRPr="007C2554" w:rsidRDefault="00493097" w:rsidP="00493097">
      <w:pPr>
        <w:rPr>
          <w:sz w:val="28"/>
          <w:szCs w:val="28"/>
        </w:rPr>
      </w:pPr>
    </w:p>
    <w:p w14:paraId="32094097" w14:textId="77777777" w:rsidR="00493097" w:rsidRDefault="00493097" w:rsidP="00493097">
      <w:pPr>
        <w:rPr>
          <w:sz w:val="28"/>
          <w:szCs w:val="28"/>
        </w:rPr>
      </w:pPr>
      <w:r w:rsidRPr="000724A3">
        <w:rPr>
          <w:sz w:val="28"/>
          <w:szCs w:val="28"/>
        </w:rPr>
        <w:tab/>
        <w:t>As you follow the medulla oblongata posteriorly, the cerebellum will disappear, yet the thin roof of the wedge-shaped fourth ventri</w:t>
      </w:r>
      <w:r>
        <w:rPr>
          <w:sz w:val="28"/>
          <w:szCs w:val="28"/>
        </w:rPr>
        <w:t>cle will persist for some time.</w:t>
      </w:r>
      <w:r w:rsidRPr="000724A3">
        <w:rPr>
          <w:sz w:val="28"/>
          <w:szCs w:val="28"/>
        </w:rPr>
        <w:t xml:space="preserve"> Note that</w:t>
      </w:r>
      <w:r>
        <w:rPr>
          <w:sz w:val="28"/>
          <w:szCs w:val="28"/>
        </w:rPr>
        <w:t>,</w:t>
      </w:r>
      <w:r w:rsidRPr="000724A3">
        <w:rPr>
          <w:sz w:val="28"/>
          <w:szCs w:val="28"/>
        </w:rPr>
        <w:t xml:space="preserve"> at the same time, the ventral portion of the nervous sys</w:t>
      </w:r>
      <w:r>
        <w:rPr>
          <w:sz w:val="28"/>
          <w:szCs w:val="28"/>
        </w:rPr>
        <w:t xml:space="preserve">tem sections are constricting. </w:t>
      </w:r>
      <w:r w:rsidRPr="000724A3">
        <w:rPr>
          <w:sz w:val="28"/>
          <w:szCs w:val="28"/>
        </w:rPr>
        <w:t>This is because the medulla oblongata of the brain has become the sp</w:t>
      </w:r>
      <w:r>
        <w:rPr>
          <w:sz w:val="28"/>
          <w:szCs w:val="28"/>
        </w:rPr>
        <w:t xml:space="preserve">inal cord. </w:t>
      </w:r>
      <w:r w:rsidRPr="000724A3">
        <w:rPr>
          <w:sz w:val="28"/>
          <w:szCs w:val="28"/>
        </w:rPr>
        <w:t>Medulla oblongata will continue dorsally</w:t>
      </w:r>
      <w:r>
        <w:rPr>
          <w:sz w:val="28"/>
          <w:szCs w:val="28"/>
        </w:rPr>
        <w:t>,</w:t>
      </w:r>
      <w:r w:rsidRPr="000724A3">
        <w:rPr>
          <w:sz w:val="28"/>
          <w:szCs w:val="28"/>
        </w:rPr>
        <w:t xml:space="preserve"> until you see the lumen that was the fourth ventricle diving centrally to become the ce</w:t>
      </w:r>
      <w:r>
        <w:rPr>
          <w:sz w:val="28"/>
          <w:szCs w:val="28"/>
        </w:rPr>
        <w:t>ntral canal of the spinal cord (Fig. 12.13).</w:t>
      </w:r>
      <w:r w:rsidRPr="000724A3">
        <w:rPr>
          <w:sz w:val="28"/>
          <w:szCs w:val="28"/>
        </w:rPr>
        <w:t xml:space="preserve"> </w:t>
      </w:r>
    </w:p>
    <w:p w14:paraId="64AC6072" w14:textId="77777777" w:rsidR="00897BCF" w:rsidRDefault="00897BCF" w:rsidP="00493097">
      <w:pPr>
        <w:rPr>
          <w:sz w:val="28"/>
          <w:szCs w:val="28"/>
        </w:rPr>
      </w:pPr>
    </w:p>
    <w:p w14:paraId="27FFAB7C" w14:textId="4CAC0006" w:rsidR="00493097" w:rsidRDefault="003E1F1D" w:rsidP="00493097">
      <w:pPr>
        <w:jc w:val="center"/>
        <w:rPr>
          <w:sz w:val="28"/>
          <w:szCs w:val="28"/>
        </w:rPr>
      </w:pPr>
      <w:r w:rsidRPr="003C767E">
        <w:rPr>
          <w:noProof/>
          <w:sz w:val="28"/>
          <w:szCs w:val="28"/>
          <w:lang w:eastAsia="en-US"/>
        </w:rPr>
        <w:drawing>
          <wp:inline distT="0" distB="0" distL="0" distR="0" wp14:anchorId="457EBE63" wp14:editId="70ECEF7A">
            <wp:extent cx="4267200" cy="3200400"/>
            <wp:effectExtent l="0" t="0" r="0" b="0"/>
            <wp:docPr id="16" name="Picture 92" descr="Description: Macintosh HD:Users:zofiaknorek:Desktop:guppy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Macintosh HD:Users:zofiaknorek:Desktop:guppy1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p>
    <w:p w14:paraId="16628A98" w14:textId="1C5735D6" w:rsidR="00493097" w:rsidRPr="00E6473F" w:rsidRDefault="00493097" w:rsidP="00897BCF">
      <w:pPr>
        <w:ind w:left="1350"/>
        <w:rPr>
          <w:sz w:val="28"/>
          <w:szCs w:val="28"/>
        </w:rPr>
      </w:pPr>
      <w:r>
        <w:rPr>
          <w:b/>
          <w:sz w:val="28"/>
          <w:szCs w:val="28"/>
        </w:rPr>
        <w:t xml:space="preserve">Figure 12.13. </w:t>
      </w:r>
      <w:r>
        <w:rPr>
          <w:sz w:val="28"/>
          <w:szCs w:val="28"/>
        </w:rPr>
        <w:t xml:space="preserve">Continuation of medulla oblongata as long </w:t>
      </w:r>
      <w:r w:rsidR="00897BCF">
        <w:rPr>
          <w:sz w:val="28"/>
          <w:szCs w:val="28"/>
        </w:rPr>
        <w:br/>
      </w:r>
      <w:r>
        <w:rPr>
          <w:sz w:val="28"/>
          <w:szCs w:val="28"/>
        </w:rPr>
        <w:t xml:space="preserve">as the fourth ventricle is present. </w:t>
      </w:r>
    </w:p>
    <w:p w14:paraId="033957EB" w14:textId="76B6ACA8" w:rsidR="00493097" w:rsidRDefault="00493097" w:rsidP="00493097">
      <w:pPr>
        <w:ind w:firstLine="720"/>
        <w:rPr>
          <w:sz w:val="28"/>
          <w:szCs w:val="28"/>
        </w:rPr>
      </w:pPr>
      <w:r w:rsidRPr="000724A3">
        <w:rPr>
          <w:sz w:val="28"/>
          <w:szCs w:val="28"/>
        </w:rPr>
        <w:lastRenderedPageBreak/>
        <w:t>The remainder of the central nervous system is the spinal cord</w:t>
      </w:r>
      <w:r>
        <w:rPr>
          <w:sz w:val="28"/>
          <w:szCs w:val="28"/>
        </w:rPr>
        <w:t>, which has formed once the fourth ventricle has been pinched off (Fig. 12.14)</w:t>
      </w:r>
      <w:r w:rsidRPr="000724A3">
        <w:rPr>
          <w:sz w:val="28"/>
          <w:szCs w:val="28"/>
        </w:rPr>
        <w:t>.</w:t>
      </w:r>
      <w:r>
        <w:rPr>
          <w:sz w:val="28"/>
          <w:szCs w:val="28"/>
        </w:rPr>
        <w:t xml:space="preserve"> </w:t>
      </w:r>
      <w:r w:rsidRPr="000724A3">
        <w:rPr>
          <w:sz w:val="28"/>
          <w:szCs w:val="28"/>
        </w:rPr>
        <w:t>Follow it posteriorly</w:t>
      </w:r>
      <w:r>
        <w:rPr>
          <w:sz w:val="28"/>
          <w:szCs w:val="28"/>
        </w:rPr>
        <w:t>,</w:t>
      </w:r>
      <w:r w:rsidRPr="000724A3">
        <w:rPr>
          <w:sz w:val="28"/>
          <w:szCs w:val="28"/>
        </w:rPr>
        <w:t xml:space="preserve"> and note the paired </w:t>
      </w:r>
      <w:r w:rsidRPr="00D84D4D">
        <w:rPr>
          <w:b/>
          <w:sz w:val="28"/>
          <w:szCs w:val="28"/>
        </w:rPr>
        <w:t>spinal nerves</w:t>
      </w:r>
      <w:r>
        <w:rPr>
          <w:sz w:val="28"/>
          <w:szCs w:val="28"/>
        </w:rPr>
        <w:t xml:space="preserve"> that attach to it.</w:t>
      </w:r>
      <w:r w:rsidRPr="000724A3">
        <w:rPr>
          <w:sz w:val="28"/>
          <w:szCs w:val="28"/>
        </w:rPr>
        <w:t xml:space="preserve"> </w:t>
      </w:r>
      <w:proofErr w:type="gramStart"/>
      <w:r w:rsidRPr="000724A3">
        <w:rPr>
          <w:sz w:val="28"/>
          <w:szCs w:val="28"/>
        </w:rPr>
        <w:t>Also</w:t>
      </w:r>
      <w:proofErr w:type="gramEnd"/>
      <w:r w:rsidRPr="000724A3">
        <w:rPr>
          <w:sz w:val="28"/>
          <w:szCs w:val="28"/>
        </w:rPr>
        <w:t xml:space="preserve"> note that the spinal cord is always immediately dorsal to the </w:t>
      </w:r>
      <w:r w:rsidRPr="00D84D4D">
        <w:rPr>
          <w:b/>
          <w:sz w:val="28"/>
          <w:szCs w:val="28"/>
        </w:rPr>
        <w:t>notochord</w:t>
      </w:r>
      <w:r>
        <w:rPr>
          <w:b/>
          <w:sz w:val="28"/>
          <w:szCs w:val="28"/>
        </w:rPr>
        <w:t xml:space="preserve"> </w:t>
      </w:r>
      <w:r>
        <w:rPr>
          <w:sz w:val="28"/>
          <w:szCs w:val="28"/>
        </w:rPr>
        <w:t xml:space="preserve">(Fig. 12.14). </w:t>
      </w:r>
      <w:r w:rsidRPr="000724A3">
        <w:rPr>
          <w:sz w:val="28"/>
          <w:szCs w:val="28"/>
        </w:rPr>
        <w:t>Go anteriorly again to see wher</w:t>
      </w:r>
      <w:r>
        <w:rPr>
          <w:sz w:val="28"/>
          <w:szCs w:val="28"/>
        </w:rPr>
        <w:t>e the notochord first appeared.</w:t>
      </w:r>
      <w:r w:rsidR="00D43D9E">
        <w:rPr>
          <w:sz w:val="28"/>
          <w:szCs w:val="28"/>
        </w:rPr>
        <w:t xml:space="preserve"> One of the characteristics of s</w:t>
      </w:r>
      <w:r w:rsidRPr="000724A3">
        <w:rPr>
          <w:sz w:val="28"/>
          <w:szCs w:val="28"/>
        </w:rPr>
        <w:t xml:space="preserve">ubphylum Vertebrata is that the notochord never reaches the anterior portion of the head; thus, much of the brain develops </w:t>
      </w:r>
      <w:proofErr w:type="spellStart"/>
      <w:r w:rsidRPr="000724A3">
        <w:rPr>
          <w:sz w:val="28"/>
          <w:szCs w:val="28"/>
        </w:rPr>
        <w:t>anterodorsal</w:t>
      </w:r>
      <w:proofErr w:type="spellEnd"/>
      <w:r w:rsidRPr="000724A3">
        <w:rPr>
          <w:sz w:val="28"/>
          <w:szCs w:val="28"/>
        </w:rPr>
        <w:t xml:space="preserve"> to the notochord.</w:t>
      </w:r>
      <w:r>
        <w:rPr>
          <w:sz w:val="28"/>
          <w:szCs w:val="28"/>
        </w:rPr>
        <w:t xml:space="preserve"> </w:t>
      </w:r>
      <w:r w:rsidRPr="000724A3">
        <w:rPr>
          <w:sz w:val="28"/>
          <w:szCs w:val="28"/>
        </w:rPr>
        <w:t>C</w:t>
      </w:r>
      <w:r w:rsidR="0093324B">
        <w:rPr>
          <w:sz w:val="28"/>
          <w:szCs w:val="28"/>
        </w:rPr>
        <w:t>ontrast this with amphioxus in S</w:t>
      </w:r>
      <w:r w:rsidRPr="000724A3">
        <w:rPr>
          <w:sz w:val="28"/>
          <w:szCs w:val="28"/>
        </w:rPr>
        <w:t xml:space="preserve">ubphylum </w:t>
      </w:r>
      <w:proofErr w:type="spellStart"/>
      <w:r w:rsidRPr="000724A3">
        <w:rPr>
          <w:sz w:val="28"/>
          <w:szCs w:val="28"/>
        </w:rPr>
        <w:t>Cephalochordata</w:t>
      </w:r>
      <w:proofErr w:type="spellEnd"/>
      <w:r>
        <w:rPr>
          <w:sz w:val="28"/>
          <w:szCs w:val="28"/>
        </w:rPr>
        <w:t>,</w:t>
      </w:r>
      <w:r w:rsidRPr="000724A3">
        <w:rPr>
          <w:sz w:val="28"/>
          <w:szCs w:val="28"/>
        </w:rPr>
        <w:t xml:space="preserve"> in which the notochord extends to the anterior tip of the organism and a brain never develops.</w:t>
      </w:r>
    </w:p>
    <w:p w14:paraId="49EE901D" w14:textId="77777777" w:rsidR="00493097" w:rsidRDefault="00493097" w:rsidP="00493097">
      <w:pPr>
        <w:ind w:firstLine="720"/>
        <w:rPr>
          <w:sz w:val="28"/>
          <w:szCs w:val="28"/>
        </w:rPr>
      </w:pPr>
    </w:p>
    <w:p w14:paraId="601B75C9" w14:textId="78BDFE8D" w:rsidR="00493097" w:rsidRDefault="003E1F1D" w:rsidP="00493097">
      <w:pPr>
        <w:jc w:val="center"/>
        <w:rPr>
          <w:sz w:val="28"/>
          <w:szCs w:val="28"/>
        </w:rPr>
      </w:pPr>
      <w:r w:rsidRPr="003C767E">
        <w:rPr>
          <w:noProof/>
          <w:sz w:val="28"/>
          <w:szCs w:val="28"/>
          <w:lang w:eastAsia="en-US"/>
        </w:rPr>
        <w:drawing>
          <wp:inline distT="0" distB="0" distL="0" distR="0" wp14:anchorId="2A5AAD90" wp14:editId="519C6AE7">
            <wp:extent cx="4521200" cy="3390900"/>
            <wp:effectExtent l="0" t="0" r="0" b="12700"/>
            <wp:docPr id="17" name="Picture 93" descr="Description: Macintosh HD:Users:zofiaknorek:Desktop:guppy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Macintosh HD:Users:zofiaknorek:Desktop:guppy1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21200" cy="3390900"/>
                    </a:xfrm>
                    <a:prstGeom prst="rect">
                      <a:avLst/>
                    </a:prstGeom>
                    <a:noFill/>
                    <a:ln>
                      <a:noFill/>
                    </a:ln>
                  </pic:spPr>
                </pic:pic>
              </a:graphicData>
            </a:graphic>
          </wp:inline>
        </w:drawing>
      </w:r>
    </w:p>
    <w:p w14:paraId="18829B48" w14:textId="77777777" w:rsidR="00493097" w:rsidRDefault="00493097" w:rsidP="0093324B">
      <w:pPr>
        <w:ind w:left="1170"/>
        <w:outlineLvl w:val="0"/>
        <w:rPr>
          <w:sz w:val="28"/>
          <w:szCs w:val="28"/>
        </w:rPr>
      </w:pPr>
      <w:r>
        <w:rPr>
          <w:b/>
          <w:sz w:val="28"/>
          <w:szCs w:val="28"/>
        </w:rPr>
        <w:t xml:space="preserve">Figure 12.14. </w:t>
      </w:r>
      <w:r>
        <w:rPr>
          <w:sz w:val="28"/>
          <w:szCs w:val="28"/>
        </w:rPr>
        <w:t xml:space="preserve">Notochord and spinal cord of the guppy. </w:t>
      </w:r>
    </w:p>
    <w:p w14:paraId="658BC4EA" w14:textId="77777777" w:rsidR="00493097" w:rsidRDefault="00493097" w:rsidP="00493097">
      <w:pPr>
        <w:rPr>
          <w:sz w:val="28"/>
          <w:szCs w:val="28"/>
        </w:rPr>
      </w:pPr>
    </w:p>
    <w:p w14:paraId="3E0E21D8" w14:textId="5153F6F0" w:rsidR="00493097" w:rsidRDefault="003E1F1D" w:rsidP="00493097">
      <w:pPr>
        <w:jc w:val="center"/>
        <w:rPr>
          <w:sz w:val="28"/>
          <w:szCs w:val="28"/>
        </w:rPr>
      </w:pPr>
      <w:r w:rsidRPr="003C767E">
        <w:rPr>
          <w:noProof/>
          <w:sz w:val="28"/>
          <w:szCs w:val="28"/>
          <w:lang w:eastAsia="en-US"/>
        </w:rPr>
        <w:drawing>
          <wp:inline distT="0" distB="0" distL="0" distR="0" wp14:anchorId="73C13FBB" wp14:editId="0A9FFF34">
            <wp:extent cx="2898662" cy="2597321"/>
            <wp:effectExtent l="0" t="0" r="0" b="0"/>
            <wp:docPr id="18" name="Picture 94" descr="Description: Macintosh HD:Users:zofiaknorek:Desktop:guppy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Macintosh HD:Users:zofiaknorek:Desktop:guppy14.png"/>
                    <pic:cNvPicPr>
                      <a:picLocks noChangeAspect="1" noChangeArrowheads="1"/>
                    </pic:cNvPicPr>
                  </pic:nvPicPr>
                  <pic:blipFill rotWithShape="1">
                    <a:blip r:embed="rId25">
                      <a:extLst>
                        <a:ext uri="{28A0092B-C50C-407E-A947-70E740481C1C}">
                          <a14:useLocalDpi xmlns:a14="http://schemas.microsoft.com/office/drawing/2010/main" val="0"/>
                        </a:ext>
                      </a:extLst>
                    </a:blip>
                    <a:srcRect t="22273" b="10179"/>
                    <a:stretch/>
                  </pic:blipFill>
                  <pic:spPr bwMode="auto">
                    <a:xfrm>
                      <a:off x="0" y="0"/>
                      <a:ext cx="2933634" cy="2628658"/>
                    </a:xfrm>
                    <a:prstGeom prst="rect">
                      <a:avLst/>
                    </a:prstGeom>
                    <a:noFill/>
                    <a:ln>
                      <a:noFill/>
                    </a:ln>
                    <a:extLst>
                      <a:ext uri="{53640926-AAD7-44D8-BBD7-CCE9431645EC}">
                        <a14:shadowObscured xmlns:a14="http://schemas.microsoft.com/office/drawing/2010/main"/>
                      </a:ext>
                    </a:extLst>
                  </pic:spPr>
                </pic:pic>
              </a:graphicData>
            </a:graphic>
          </wp:inline>
        </w:drawing>
      </w:r>
    </w:p>
    <w:p w14:paraId="0FFC87EF" w14:textId="77777777" w:rsidR="0093324B" w:rsidRDefault="00493097" w:rsidP="0093324B">
      <w:pPr>
        <w:ind w:left="1350"/>
        <w:rPr>
          <w:sz w:val="28"/>
          <w:szCs w:val="28"/>
        </w:rPr>
      </w:pPr>
      <w:r>
        <w:rPr>
          <w:b/>
          <w:sz w:val="28"/>
          <w:szCs w:val="28"/>
        </w:rPr>
        <w:t xml:space="preserve">Figure 12.15. </w:t>
      </w:r>
      <w:r w:rsidR="00362206">
        <w:rPr>
          <w:sz w:val="28"/>
          <w:szCs w:val="28"/>
        </w:rPr>
        <w:t>Posterior</w:t>
      </w:r>
      <w:r>
        <w:rPr>
          <w:sz w:val="28"/>
          <w:szCs w:val="28"/>
        </w:rPr>
        <w:t xml:space="preserve">-most portion of the nervous system </w:t>
      </w:r>
    </w:p>
    <w:p w14:paraId="3F353755" w14:textId="65F78987" w:rsidR="00493097" w:rsidRPr="00CB2159" w:rsidRDefault="00493097" w:rsidP="0093324B">
      <w:pPr>
        <w:ind w:left="1350"/>
        <w:rPr>
          <w:sz w:val="28"/>
          <w:szCs w:val="28"/>
        </w:rPr>
      </w:pPr>
      <w:r>
        <w:rPr>
          <w:sz w:val="28"/>
          <w:szCs w:val="28"/>
        </w:rPr>
        <w:t>in a guppy, containing only the spinal cord and notochord.</w:t>
      </w:r>
    </w:p>
    <w:p w14:paraId="3154E5F3" w14:textId="5AAE3C3E" w:rsidR="00493097" w:rsidRPr="000724A3" w:rsidRDefault="00493097" w:rsidP="00601182">
      <w:pPr>
        <w:rPr>
          <w:sz w:val="28"/>
          <w:szCs w:val="28"/>
        </w:rPr>
      </w:pPr>
      <w:r w:rsidRPr="000724A3">
        <w:rPr>
          <w:sz w:val="28"/>
          <w:szCs w:val="28"/>
        </w:rPr>
        <w:lastRenderedPageBreak/>
        <w:t xml:space="preserve"> </w:t>
      </w:r>
      <w:r w:rsidRPr="000724A3">
        <w:rPr>
          <w:sz w:val="28"/>
          <w:szCs w:val="28"/>
          <w:u w:val="single"/>
        </w:rPr>
        <w:t>Excretory System</w:t>
      </w:r>
    </w:p>
    <w:p w14:paraId="2106739F" w14:textId="77777777" w:rsidR="00493097" w:rsidRPr="000724A3" w:rsidRDefault="00493097" w:rsidP="00493097">
      <w:pPr>
        <w:rPr>
          <w:sz w:val="28"/>
          <w:szCs w:val="28"/>
        </w:rPr>
      </w:pPr>
    </w:p>
    <w:p w14:paraId="0F8E5429" w14:textId="77777777" w:rsidR="00493097" w:rsidRDefault="00493097" w:rsidP="00493097">
      <w:pPr>
        <w:rPr>
          <w:sz w:val="28"/>
          <w:szCs w:val="28"/>
        </w:rPr>
      </w:pPr>
      <w:r w:rsidRPr="000724A3">
        <w:rPr>
          <w:sz w:val="28"/>
          <w:szCs w:val="28"/>
        </w:rPr>
        <w:tab/>
        <w:t xml:space="preserve">After you reach the spinal cord, note that </w:t>
      </w:r>
      <w:proofErr w:type="spellStart"/>
      <w:r w:rsidRPr="000724A3">
        <w:rPr>
          <w:sz w:val="28"/>
          <w:szCs w:val="28"/>
        </w:rPr>
        <w:t>ventrolaterally</w:t>
      </w:r>
      <w:proofErr w:type="spellEnd"/>
      <w:r w:rsidRPr="000724A3">
        <w:rPr>
          <w:sz w:val="28"/>
          <w:szCs w:val="28"/>
        </w:rPr>
        <w:t xml:space="preserve"> from the spinal cord and in the dorsal portion of the abdominal cavity are paired patches of tissue that stain heterogeneously.</w:t>
      </w:r>
      <w:r>
        <w:rPr>
          <w:sz w:val="28"/>
          <w:szCs w:val="28"/>
        </w:rPr>
        <w:t xml:space="preserve"> </w:t>
      </w:r>
      <w:r w:rsidRPr="000724A3">
        <w:rPr>
          <w:sz w:val="28"/>
          <w:szCs w:val="28"/>
        </w:rPr>
        <w:t xml:space="preserve">Each of these regions is the </w:t>
      </w:r>
      <w:proofErr w:type="spellStart"/>
      <w:r w:rsidRPr="00D84D4D">
        <w:rPr>
          <w:b/>
          <w:sz w:val="28"/>
          <w:szCs w:val="28"/>
        </w:rPr>
        <w:t>mesonephros</w:t>
      </w:r>
      <w:proofErr w:type="spellEnd"/>
      <w:r w:rsidRPr="000724A3">
        <w:rPr>
          <w:sz w:val="28"/>
          <w:szCs w:val="28"/>
        </w:rPr>
        <w:t xml:space="preserve"> of the guppy.</w:t>
      </w:r>
      <w:r>
        <w:rPr>
          <w:sz w:val="28"/>
          <w:szCs w:val="28"/>
        </w:rPr>
        <w:t xml:space="preserve"> </w:t>
      </w:r>
      <w:r w:rsidRPr="000724A3">
        <w:rPr>
          <w:sz w:val="28"/>
          <w:szCs w:val="28"/>
        </w:rPr>
        <w:t>You may have noticed these regions previously as they extend anteriorly into the region of the pharynx and posterior to the eyes.</w:t>
      </w:r>
      <w:r>
        <w:rPr>
          <w:sz w:val="28"/>
          <w:szCs w:val="28"/>
        </w:rPr>
        <w:t xml:space="preserve"> </w:t>
      </w:r>
      <w:r w:rsidRPr="000724A3">
        <w:rPr>
          <w:sz w:val="28"/>
          <w:szCs w:val="28"/>
        </w:rPr>
        <w:t xml:space="preserve">Especially the anterior portion of the excretory system in such a young guppy perhaps should still be considered a remnant of the </w:t>
      </w:r>
      <w:proofErr w:type="spellStart"/>
      <w:r w:rsidRPr="00D84D4D">
        <w:rPr>
          <w:b/>
          <w:sz w:val="28"/>
          <w:szCs w:val="28"/>
        </w:rPr>
        <w:t>pronephros</w:t>
      </w:r>
      <w:proofErr w:type="spellEnd"/>
      <w:r w:rsidRPr="000724A3">
        <w:rPr>
          <w:sz w:val="28"/>
          <w:szCs w:val="28"/>
        </w:rPr>
        <w:t xml:space="preserve">, yet we will refer to the entire region as the </w:t>
      </w:r>
      <w:proofErr w:type="spellStart"/>
      <w:r w:rsidRPr="000724A3">
        <w:rPr>
          <w:sz w:val="28"/>
          <w:szCs w:val="28"/>
        </w:rPr>
        <w:t>mesonephros</w:t>
      </w:r>
      <w:proofErr w:type="spellEnd"/>
      <w:r w:rsidRPr="000724A3">
        <w:rPr>
          <w:sz w:val="28"/>
          <w:szCs w:val="28"/>
        </w:rPr>
        <w:t>.</w:t>
      </w:r>
      <w:r>
        <w:rPr>
          <w:sz w:val="28"/>
          <w:szCs w:val="28"/>
        </w:rPr>
        <w:t xml:space="preserve"> </w:t>
      </w:r>
      <w:r w:rsidRPr="000724A3">
        <w:rPr>
          <w:sz w:val="28"/>
          <w:szCs w:val="28"/>
        </w:rPr>
        <w:t xml:space="preserve">The </w:t>
      </w:r>
      <w:proofErr w:type="spellStart"/>
      <w:r w:rsidRPr="000724A3">
        <w:rPr>
          <w:sz w:val="28"/>
          <w:szCs w:val="28"/>
        </w:rPr>
        <w:t>pronephros</w:t>
      </w:r>
      <w:proofErr w:type="spellEnd"/>
      <w:r w:rsidRPr="000724A3">
        <w:rPr>
          <w:sz w:val="28"/>
          <w:szCs w:val="28"/>
        </w:rPr>
        <w:t xml:space="preserve"> is the first portion of the excretory system to develop in all vertebrates; it is especially prominent in the neck.</w:t>
      </w:r>
      <w:r>
        <w:rPr>
          <w:sz w:val="28"/>
          <w:szCs w:val="28"/>
        </w:rPr>
        <w:t xml:space="preserve"> </w:t>
      </w:r>
      <w:r w:rsidRPr="000724A3">
        <w:rPr>
          <w:sz w:val="28"/>
          <w:szCs w:val="28"/>
        </w:rPr>
        <w:t xml:space="preserve">The </w:t>
      </w:r>
      <w:proofErr w:type="spellStart"/>
      <w:r w:rsidRPr="000724A3">
        <w:rPr>
          <w:sz w:val="28"/>
          <w:szCs w:val="28"/>
        </w:rPr>
        <w:t>pronephros</w:t>
      </w:r>
      <w:proofErr w:type="spellEnd"/>
      <w:r w:rsidRPr="000724A3">
        <w:rPr>
          <w:sz w:val="28"/>
          <w:szCs w:val="28"/>
        </w:rPr>
        <w:t xml:space="preserve"> is composed of short, convoluted </w:t>
      </w:r>
      <w:proofErr w:type="spellStart"/>
      <w:r w:rsidRPr="000724A3">
        <w:rPr>
          <w:sz w:val="28"/>
          <w:szCs w:val="28"/>
        </w:rPr>
        <w:t>pronephric</w:t>
      </w:r>
      <w:proofErr w:type="spellEnd"/>
      <w:r w:rsidRPr="000724A3">
        <w:rPr>
          <w:sz w:val="28"/>
          <w:szCs w:val="28"/>
        </w:rPr>
        <w:t xml:space="preserve"> tubules that empty into a </w:t>
      </w:r>
      <w:proofErr w:type="spellStart"/>
      <w:r w:rsidRPr="00D84D4D">
        <w:rPr>
          <w:b/>
          <w:sz w:val="28"/>
          <w:szCs w:val="28"/>
        </w:rPr>
        <w:t>pronephric</w:t>
      </w:r>
      <w:proofErr w:type="spellEnd"/>
      <w:r w:rsidRPr="00D84D4D">
        <w:rPr>
          <w:b/>
          <w:sz w:val="28"/>
          <w:szCs w:val="28"/>
        </w:rPr>
        <w:t xml:space="preserve"> duct</w:t>
      </w:r>
      <w:r w:rsidRPr="000724A3">
        <w:rPr>
          <w:sz w:val="28"/>
          <w:szCs w:val="28"/>
        </w:rPr>
        <w:t>.</w:t>
      </w:r>
      <w:r>
        <w:rPr>
          <w:sz w:val="28"/>
          <w:szCs w:val="28"/>
        </w:rPr>
        <w:t xml:space="preserve"> </w:t>
      </w:r>
    </w:p>
    <w:p w14:paraId="623F619D" w14:textId="77777777" w:rsidR="00493097" w:rsidRDefault="00493097" w:rsidP="00493097">
      <w:pPr>
        <w:rPr>
          <w:sz w:val="28"/>
          <w:szCs w:val="28"/>
        </w:rPr>
      </w:pPr>
    </w:p>
    <w:p w14:paraId="3490B122" w14:textId="1DEA7EF7" w:rsidR="00493097" w:rsidRDefault="003E1F1D" w:rsidP="00493097">
      <w:pPr>
        <w:jc w:val="center"/>
        <w:rPr>
          <w:sz w:val="28"/>
          <w:szCs w:val="28"/>
        </w:rPr>
      </w:pPr>
      <w:r w:rsidRPr="003C767E">
        <w:rPr>
          <w:noProof/>
          <w:sz w:val="28"/>
          <w:szCs w:val="28"/>
          <w:lang w:eastAsia="en-US"/>
        </w:rPr>
        <w:drawing>
          <wp:inline distT="0" distB="0" distL="0" distR="0" wp14:anchorId="57B6E1A4" wp14:editId="211AD858">
            <wp:extent cx="3314700" cy="2730500"/>
            <wp:effectExtent l="0" t="0" r="12700" b="12700"/>
            <wp:docPr id="19" name="Picture 95" descr="Description: Macintosh HD:Users:zofiaknorek:Desktop:guppy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Macintosh HD:Users:zofiaknorek:Desktop:guppy15.png"/>
                    <pic:cNvPicPr>
                      <a:picLocks noChangeAspect="1" noChangeArrowheads="1"/>
                    </pic:cNvPicPr>
                  </pic:nvPicPr>
                  <pic:blipFill>
                    <a:blip r:embed="rId26">
                      <a:extLst>
                        <a:ext uri="{28A0092B-C50C-407E-A947-70E740481C1C}">
                          <a14:useLocalDpi xmlns:a14="http://schemas.microsoft.com/office/drawing/2010/main" val="0"/>
                        </a:ext>
                      </a:extLst>
                    </a:blip>
                    <a:srcRect b="40649"/>
                    <a:stretch>
                      <a:fillRect/>
                    </a:stretch>
                  </pic:blipFill>
                  <pic:spPr bwMode="auto">
                    <a:xfrm>
                      <a:off x="0" y="0"/>
                      <a:ext cx="3314700" cy="2730500"/>
                    </a:xfrm>
                    <a:prstGeom prst="rect">
                      <a:avLst/>
                    </a:prstGeom>
                    <a:noFill/>
                    <a:ln>
                      <a:noFill/>
                    </a:ln>
                  </pic:spPr>
                </pic:pic>
              </a:graphicData>
            </a:graphic>
          </wp:inline>
        </w:drawing>
      </w:r>
    </w:p>
    <w:p w14:paraId="2DE82AD0" w14:textId="590CA15C" w:rsidR="00493097" w:rsidRDefault="00493097" w:rsidP="00601182">
      <w:pPr>
        <w:ind w:left="2160"/>
        <w:outlineLvl w:val="0"/>
        <w:rPr>
          <w:sz w:val="28"/>
          <w:szCs w:val="28"/>
        </w:rPr>
      </w:pPr>
      <w:r>
        <w:rPr>
          <w:b/>
          <w:sz w:val="28"/>
          <w:szCs w:val="28"/>
        </w:rPr>
        <w:t xml:space="preserve">Figure 12.16. </w:t>
      </w:r>
      <w:r>
        <w:rPr>
          <w:sz w:val="28"/>
          <w:szCs w:val="28"/>
        </w:rPr>
        <w:t xml:space="preserve">Mesonephric ducts and </w:t>
      </w:r>
      <w:r w:rsidR="00601182">
        <w:rPr>
          <w:sz w:val="28"/>
          <w:szCs w:val="28"/>
        </w:rPr>
        <w:br/>
      </w:r>
      <w:r>
        <w:rPr>
          <w:sz w:val="28"/>
          <w:szCs w:val="28"/>
        </w:rPr>
        <w:t xml:space="preserve">mesonephric tubules of the guppy. </w:t>
      </w:r>
    </w:p>
    <w:p w14:paraId="3EBF2FA6" w14:textId="77777777" w:rsidR="00493097" w:rsidRPr="00A74518" w:rsidRDefault="00493097" w:rsidP="00493097">
      <w:pPr>
        <w:rPr>
          <w:sz w:val="28"/>
          <w:szCs w:val="28"/>
        </w:rPr>
      </w:pPr>
    </w:p>
    <w:p w14:paraId="4793D516" w14:textId="77777777" w:rsidR="00493097" w:rsidRPr="000724A3" w:rsidRDefault="00493097" w:rsidP="00493097">
      <w:pPr>
        <w:ind w:firstLine="720"/>
        <w:rPr>
          <w:sz w:val="28"/>
          <w:szCs w:val="28"/>
        </w:rPr>
      </w:pPr>
      <w:r w:rsidRPr="000724A3">
        <w:rPr>
          <w:sz w:val="28"/>
          <w:szCs w:val="28"/>
        </w:rPr>
        <w:t xml:space="preserve">The </w:t>
      </w:r>
      <w:proofErr w:type="spellStart"/>
      <w:r w:rsidRPr="000724A3">
        <w:rPr>
          <w:sz w:val="28"/>
          <w:szCs w:val="28"/>
        </w:rPr>
        <w:t>pronephric</w:t>
      </w:r>
      <w:proofErr w:type="spellEnd"/>
      <w:r w:rsidRPr="000724A3">
        <w:rPr>
          <w:sz w:val="28"/>
          <w:szCs w:val="28"/>
        </w:rPr>
        <w:t xml:space="preserve"> duct drains the urine produced in the </w:t>
      </w:r>
      <w:proofErr w:type="spellStart"/>
      <w:r w:rsidRPr="000724A3">
        <w:rPr>
          <w:sz w:val="28"/>
          <w:szCs w:val="28"/>
        </w:rPr>
        <w:t>pronephric</w:t>
      </w:r>
      <w:proofErr w:type="spellEnd"/>
      <w:r w:rsidRPr="000724A3">
        <w:rPr>
          <w:sz w:val="28"/>
          <w:szCs w:val="28"/>
        </w:rPr>
        <w:t xml:space="preserve"> tubules to the </w:t>
      </w:r>
      <w:r w:rsidRPr="00D84D4D">
        <w:rPr>
          <w:b/>
          <w:sz w:val="28"/>
          <w:szCs w:val="28"/>
        </w:rPr>
        <w:t>cloaca</w:t>
      </w:r>
      <w:r w:rsidRPr="000724A3">
        <w:rPr>
          <w:sz w:val="28"/>
          <w:szCs w:val="28"/>
        </w:rPr>
        <w:t>.</w:t>
      </w:r>
      <w:r>
        <w:rPr>
          <w:sz w:val="28"/>
          <w:szCs w:val="28"/>
        </w:rPr>
        <w:t xml:space="preserve"> </w:t>
      </w:r>
      <w:r w:rsidRPr="000724A3">
        <w:rPr>
          <w:sz w:val="28"/>
          <w:szCs w:val="28"/>
        </w:rPr>
        <w:t xml:space="preserve">Even before the </w:t>
      </w:r>
      <w:proofErr w:type="spellStart"/>
      <w:r w:rsidRPr="000724A3">
        <w:rPr>
          <w:sz w:val="28"/>
          <w:szCs w:val="28"/>
        </w:rPr>
        <w:t>pronephros</w:t>
      </w:r>
      <w:proofErr w:type="spellEnd"/>
      <w:r w:rsidRPr="000724A3">
        <w:rPr>
          <w:sz w:val="28"/>
          <w:szCs w:val="28"/>
        </w:rPr>
        <w:t xml:space="preserve"> is fully formed, it begins to degenerate in all vertebrates and is replaced by a larger, posterior region called the </w:t>
      </w:r>
      <w:proofErr w:type="spellStart"/>
      <w:r w:rsidRPr="000724A3">
        <w:rPr>
          <w:sz w:val="28"/>
          <w:szCs w:val="28"/>
        </w:rPr>
        <w:t>mesonephros</w:t>
      </w:r>
      <w:proofErr w:type="spellEnd"/>
      <w:r w:rsidR="00362206">
        <w:rPr>
          <w:sz w:val="28"/>
          <w:szCs w:val="28"/>
        </w:rPr>
        <w:t xml:space="preserve"> (Fig. 12.16)</w:t>
      </w:r>
      <w:r w:rsidRPr="000724A3">
        <w:rPr>
          <w:sz w:val="28"/>
          <w:szCs w:val="28"/>
        </w:rPr>
        <w:t>.</w:t>
      </w:r>
      <w:r>
        <w:rPr>
          <w:sz w:val="28"/>
          <w:szCs w:val="28"/>
        </w:rPr>
        <w:t xml:space="preserve"> </w:t>
      </w:r>
      <w:r w:rsidRPr="000724A3">
        <w:rPr>
          <w:sz w:val="28"/>
          <w:szCs w:val="28"/>
        </w:rPr>
        <w:t>Thus, you have seen the eosinophilic, convoluted mesonephric tubules</w:t>
      </w:r>
      <w:r>
        <w:rPr>
          <w:sz w:val="28"/>
          <w:szCs w:val="28"/>
        </w:rPr>
        <w:t>,</w:t>
      </w:r>
      <w:r w:rsidRPr="000724A3">
        <w:rPr>
          <w:sz w:val="28"/>
          <w:szCs w:val="28"/>
        </w:rPr>
        <w:t xml:space="preserve"> which form horizontally in the </w:t>
      </w:r>
      <w:proofErr w:type="spellStart"/>
      <w:r w:rsidRPr="000724A3">
        <w:rPr>
          <w:sz w:val="28"/>
          <w:szCs w:val="28"/>
        </w:rPr>
        <w:t>mesonephros</w:t>
      </w:r>
      <w:proofErr w:type="spellEnd"/>
      <w:r w:rsidRPr="000724A3">
        <w:rPr>
          <w:sz w:val="28"/>
          <w:szCs w:val="28"/>
        </w:rPr>
        <w:t xml:space="preserve"> region.</w:t>
      </w:r>
      <w:r>
        <w:rPr>
          <w:sz w:val="28"/>
          <w:szCs w:val="28"/>
        </w:rPr>
        <w:t xml:space="preserve"> </w:t>
      </w:r>
      <w:r w:rsidRPr="000724A3">
        <w:rPr>
          <w:sz w:val="28"/>
          <w:szCs w:val="28"/>
        </w:rPr>
        <w:t xml:space="preserve">Outside these tubules is the non-tubular or </w:t>
      </w:r>
      <w:r w:rsidRPr="00D84D4D">
        <w:rPr>
          <w:b/>
          <w:sz w:val="28"/>
          <w:szCs w:val="28"/>
        </w:rPr>
        <w:t>parenchyma</w:t>
      </w:r>
      <w:r w:rsidRPr="000724A3">
        <w:rPr>
          <w:sz w:val="28"/>
          <w:szCs w:val="28"/>
        </w:rPr>
        <w:t xml:space="preserve"> portion of the </w:t>
      </w:r>
      <w:proofErr w:type="spellStart"/>
      <w:r w:rsidRPr="000724A3">
        <w:rPr>
          <w:sz w:val="28"/>
          <w:szCs w:val="28"/>
        </w:rPr>
        <w:t>mesonephros</w:t>
      </w:r>
      <w:proofErr w:type="spellEnd"/>
      <w:r>
        <w:rPr>
          <w:sz w:val="28"/>
          <w:szCs w:val="28"/>
        </w:rPr>
        <w:t>,</w:t>
      </w:r>
      <w:r w:rsidRPr="000724A3">
        <w:rPr>
          <w:sz w:val="28"/>
          <w:szCs w:val="28"/>
        </w:rPr>
        <w:t xml:space="preserve"> which has many cells with basophilic, dark nuclei.</w:t>
      </w:r>
      <w:r>
        <w:rPr>
          <w:sz w:val="28"/>
          <w:szCs w:val="28"/>
        </w:rPr>
        <w:t xml:space="preserve"> </w:t>
      </w:r>
      <w:r w:rsidRPr="000724A3">
        <w:rPr>
          <w:sz w:val="28"/>
          <w:szCs w:val="28"/>
        </w:rPr>
        <w:t xml:space="preserve">As the </w:t>
      </w:r>
      <w:proofErr w:type="spellStart"/>
      <w:r w:rsidRPr="000724A3">
        <w:rPr>
          <w:sz w:val="28"/>
          <w:szCs w:val="28"/>
        </w:rPr>
        <w:t>mesonephros</w:t>
      </w:r>
      <w:proofErr w:type="spellEnd"/>
      <w:r w:rsidRPr="000724A3">
        <w:rPr>
          <w:sz w:val="28"/>
          <w:szCs w:val="28"/>
        </w:rPr>
        <w:t xml:space="preserve"> replaces the </w:t>
      </w:r>
      <w:proofErr w:type="spellStart"/>
      <w:r w:rsidRPr="000724A3">
        <w:rPr>
          <w:sz w:val="28"/>
          <w:szCs w:val="28"/>
        </w:rPr>
        <w:t>pronephros</w:t>
      </w:r>
      <w:proofErr w:type="spellEnd"/>
      <w:r w:rsidRPr="000724A3">
        <w:rPr>
          <w:sz w:val="28"/>
          <w:szCs w:val="28"/>
        </w:rPr>
        <w:t xml:space="preserve">, the old </w:t>
      </w:r>
      <w:proofErr w:type="spellStart"/>
      <w:r w:rsidRPr="000724A3">
        <w:rPr>
          <w:sz w:val="28"/>
          <w:szCs w:val="28"/>
        </w:rPr>
        <w:t>pronephric</w:t>
      </w:r>
      <w:proofErr w:type="spellEnd"/>
      <w:r w:rsidRPr="000724A3">
        <w:rPr>
          <w:sz w:val="28"/>
          <w:szCs w:val="28"/>
        </w:rPr>
        <w:t xml:space="preserve"> duct that drains each </w:t>
      </w:r>
      <w:proofErr w:type="spellStart"/>
      <w:r w:rsidRPr="000724A3">
        <w:rPr>
          <w:sz w:val="28"/>
          <w:szCs w:val="28"/>
        </w:rPr>
        <w:t>pronephros</w:t>
      </w:r>
      <w:proofErr w:type="spellEnd"/>
      <w:r w:rsidRPr="000724A3">
        <w:rPr>
          <w:sz w:val="28"/>
          <w:szCs w:val="28"/>
        </w:rPr>
        <w:t xml:space="preserve"> is simply renamed the </w:t>
      </w:r>
      <w:r w:rsidRPr="00D84D4D">
        <w:rPr>
          <w:b/>
          <w:sz w:val="28"/>
          <w:szCs w:val="28"/>
        </w:rPr>
        <w:t>mesonephric</w:t>
      </w:r>
      <w:r>
        <w:rPr>
          <w:sz w:val="28"/>
          <w:szCs w:val="28"/>
        </w:rPr>
        <w:t>,</w:t>
      </w:r>
      <w:r w:rsidRPr="00D84D4D">
        <w:rPr>
          <w:b/>
          <w:sz w:val="28"/>
          <w:szCs w:val="28"/>
        </w:rPr>
        <w:t xml:space="preserve"> </w:t>
      </w:r>
      <w:r w:rsidRPr="00D84D4D">
        <w:rPr>
          <w:sz w:val="28"/>
          <w:szCs w:val="28"/>
        </w:rPr>
        <w:t>or</w:t>
      </w:r>
      <w:r w:rsidRPr="00D84D4D">
        <w:rPr>
          <w:b/>
          <w:sz w:val="28"/>
          <w:szCs w:val="28"/>
        </w:rPr>
        <w:t xml:space="preserve"> </w:t>
      </w:r>
      <w:proofErr w:type="spellStart"/>
      <w:r w:rsidRPr="00D84D4D">
        <w:rPr>
          <w:b/>
          <w:sz w:val="28"/>
          <w:szCs w:val="28"/>
        </w:rPr>
        <w:t>Wolffian</w:t>
      </w:r>
      <w:proofErr w:type="spellEnd"/>
      <w:r w:rsidRPr="00D84D4D">
        <w:rPr>
          <w:b/>
          <w:sz w:val="28"/>
          <w:szCs w:val="28"/>
        </w:rPr>
        <w:t xml:space="preserve"> duct</w:t>
      </w:r>
      <w:r w:rsidRPr="000724A3">
        <w:rPr>
          <w:sz w:val="28"/>
          <w:szCs w:val="28"/>
        </w:rPr>
        <w:t>.</w:t>
      </w:r>
      <w:r>
        <w:rPr>
          <w:sz w:val="28"/>
          <w:szCs w:val="28"/>
        </w:rPr>
        <w:t xml:space="preserve"> </w:t>
      </w:r>
      <w:r w:rsidRPr="000724A3">
        <w:rPr>
          <w:sz w:val="28"/>
          <w:szCs w:val="28"/>
        </w:rPr>
        <w:t xml:space="preserve">As you continue posteriorly in the guppy, the two mesonephric clusters of tissue will be replaced only by the paired mesonephric or </w:t>
      </w:r>
      <w:proofErr w:type="spellStart"/>
      <w:r w:rsidRPr="000724A3">
        <w:rPr>
          <w:sz w:val="28"/>
          <w:szCs w:val="28"/>
        </w:rPr>
        <w:t>Wolffian</w:t>
      </w:r>
      <w:proofErr w:type="spellEnd"/>
      <w:r w:rsidRPr="000724A3">
        <w:rPr>
          <w:sz w:val="28"/>
          <w:szCs w:val="28"/>
        </w:rPr>
        <w:t xml:space="preserve"> ducts.</w:t>
      </w:r>
      <w:r>
        <w:rPr>
          <w:sz w:val="28"/>
          <w:szCs w:val="28"/>
        </w:rPr>
        <w:t xml:space="preserve"> </w:t>
      </w:r>
      <w:r w:rsidRPr="000724A3">
        <w:rPr>
          <w:sz w:val="28"/>
          <w:szCs w:val="28"/>
        </w:rPr>
        <w:t>Follow these ducts posteriorly as the empty into the cloaca</w:t>
      </w:r>
      <w:r>
        <w:rPr>
          <w:sz w:val="28"/>
          <w:szCs w:val="28"/>
        </w:rPr>
        <w:t xml:space="preserve"> (Fig. 12.17)</w:t>
      </w:r>
      <w:r w:rsidRPr="000724A3">
        <w:rPr>
          <w:sz w:val="28"/>
          <w:szCs w:val="28"/>
        </w:rPr>
        <w:t>.</w:t>
      </w:r>
      <w:r>
        <w:rPr>
          <w:sz w:val="28"/>
          <w:szCs w:val="28"/>
        </w:rPr>
        <w:t xml:space="preserve"> </w:t>
      </w:r>
    </w:p>
    <w:p w14:paraId="0D628868" w14:textId="1AC67FBC" w:rsidR="00493097" w:rsidRDefault="003E1F1D" w:rsidP="00493097">
      <w:pPr>
        <w:jc w:val="center"/>
        <w:rPr>
          <w:sz w:val="28"/>
          <w:szCs w:val="28"/>
        </w:rPr>
      </w:pPr>
      <w:r w:rsidRPr="00BD6CEA">
        <w:rPr>
          <w:noProof/>
          <w:sz w:val="28"/>
          <w:szCs w:val="28"/>
          <w:lang w:eastAsia="en-US"/>
        </w:rPr>
        <w:lastRenderedPageBreak/>
        <w:drawing>
          <wp:inline distT="0" distB="0" distL="0" distR="0" wp14:anchorId="1DFB4266" wp14:editId="21DC4818">
            <wp:extent cx="3911600" cy="3556000"/>
            <wp:effectExtent l="0" t="0" r="0" b="0"/>
            <wp:docPr id="20" name="Picture 156" descr="Description: Macintosh HD:Users:zofiaknorek:Desktop:clo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scription: Macintosh HD:Users:zofiaknorek:Desktop:cloac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11600" cy="3556000"/>
                    </a:xfrm>
                    <a:prstGeom prst="rect">
                      <a:avLst/>
                    </a:prstGeom>
                    <a:noFill/>
                    <a:ln>
                      <a:noFill/>
                    </a:ln>
                  </pic:spPr>
                </pic:pic>
              </a:graphicData>
            </a:graphic>
          </wp:inline>
        </w:drawing>
      </w:r>
    </w:p>
    <w:p w14:paraId="1817C856" w14:textId="77777777" w:rsidR="00493097" w:rsidRPr="00FD0053" w:rsidRDefault="00493097" w:rsidP="00223E01">
      <w:pPr>
        <w:ind w:left="990"/>
        <w:rPr>
          <w:sz w:val="28"/>
          <w:szCs w:val="28"/>
        </w:rPr>
      </w:pPr>
      <w:r>
        <w:rPr>
          <w:b/>
          <w:sz w:val="28"/>
          <w:szCs w:val="28"/>
        </w:rPr>
        <w:t>Figure 12.17.</w:t>
      </w:r>
      <w:r>
        <w:rPr>
          <w:sz w:val="28"/>
          <w:szCs w:val="28"/>
        </w:rPr>
        <w:t xml:space="preserve"> The cloaca, which is present once the mesonephric ducts have dropped and become part of the structure above. </w:t>
      </w:r>
    </w:p>
    <w:p w14:paraId="636D5AD0" w14:textId="77777777" w:rsidR="00493097" w:rsidRPr="000724A3" w:rsidRDefault="00493097" w:rsidP="00493097">
      <w:pPr>
        <w:rPr>
          <w:sz w:val="28"/>
          <w:szCs w:val="28"/>
        </w:rPr>
      </w:pPr>
    </w:p>
    <w:p w14:paraId="7541DA04" w14:textId="77777777" w:rsidR="00493097" w:rsidRPr="000724A3" w:rsidRDefault="00493097" w:rsidP="003E1F1D">
      <w:pPr>
        <w:outlineLvl w:val="0"/>
        <w:rPr>
          <w:sz w:val="28"/>
          <w:szCs w:val="28"/>
        </w:rPr>
      </w:pPr>
      <w:r w:rsidRPr="000724A3">
        <w:rPr>
          <w:sz w:val="28"/>
          <w:szCs w:val="28"/>
          <w:u w:val="single"/>
        </w:rPr>
        <w:t>Circulatory System</w:t>
      </w:r>
    </w:p>
    <w:p w14:paraId="7A55C057" w14:textId="77777777" w:rsidR="00493097" w:rsidRPr="000724A3" w:rsidRDefault="00493097" w:rsidP="00493097">
      <w:pPr>
        <w:rPr>
          <w:sz w:val="28"/>
          <w:szCs w:val="28"/>
        </w:rPr>
      </w:pPr>
    </w:p>
    <w:p w14:paraId="46C0B13B" w14:textId="26EA4B43" w:rsidR="00493097" w:rsidRPr="000724A3" w:rsidRDefault="00493097" w:rsidP="00493097">
      <w:pPr>
        <w:rPr>
          <w:sz w:val="28"/>
          <w:szCs w:val="28"/>
        </w:rPr>
      </w:pPr>
      <w:r w:rsidRPr="000724A3">
        <w:rPr>
          <w:sz w:val="28"/>
          <w:szCs w:val="28"/>
        </w:rPr>
        <w:tab/>
        <w:t>We will begin our survey of the basic circulatory system of the guppy by returning to cross-sections that are at the approximate level of the optic lobes of the brain.</w:t>
      </w:r>
      <w:r>
        <w:rPr>
          <w:sz w:val="28"/>
          <w:szCs w:val="28"/>
        </w:rPr>
        <w:t xml:space="preserve"> </w:t>
      </w:r>
      <w:r w:rsidRPr="000724A3">
        <w:rPr>
          <w:sz w:val="28"/>
          <w:szCs w:val="28"/>
        </w:rPr>
        <w:t>While viewing the guppy cross-sections, make frequent reference to the sketches in this exercise that show the basic blood vessels that comprise the circulatory system in a typical vertebrate.</w:t>
      </w:r>
      <w:r>
        <w:rPr>
          <w:sz w:val="28"/>
          <w:szCs w:val="28"/>
        </w:rPr>
        <w:t xml:space="preserve"> </w:t>
      </w:r>
      <w:r w:rsidRPr="000724A3">
        <w:rPr>
          <w:sz w:val="28"/>
          <w:szCs w:val="28"/>
        </w:rPr>
        <w:t>You should begin anterior to the heart.</w:t>
      </w:r>
      <w:r>
        <w:rPr>
          <w:sz w:val="28"/>
          <w:szCs w:val="28"/>
        </w:rPr>
        <w:t xml:space="preserve"> </w:t>
      </w:r>
      <w:r w:rsidRPr="000724A3">
        <w:rPr>
          <w:sz w:val="28"/>
          <w:szCs w:val="28"/>
        </w:rPr>
        <w:t>Note an area of skeletal muscle that crosses the ventral midline in the guppy.</w:t>
      </w:r>
      <w:r>
        <w:rPr>
          <w:sz w:val="28"/>
          <w:szCs w:val="28"/>
        </w:rPr>
        <w:t xml:space="preserve"> </w:t>
      </w:r>
      <w:r w:rsidRPr="000724A3">
        <w:rPr>
          <w:sz w:val="28"/>
          <w:szCs w:val="28"/>
        </w:rPr>
        <w:t xml:space="preserve">There should be an unpaired blood vessel, the </w:t>
      </w:r>
      <w:r w:rsidRPr="00D84D4D">
        <w:rPr>
          <w:b/>
          <w:sz w:val="28"/>
          <w:szCs w:val="28"/>
        </w:rPr>
        <w:t>ventral aorta</w:t>
      </w:r>
      <w:r>
        <w:rPr>
          <w:b/>
          <w:sz w:val="28"/>
          <w:szCs w:val="28"/>
        </w:rPr>
        <w:t>,</w:t>
      </w:r>
      <w:r w:rsidRPr="000724A3">
        <w:rPr>
          <w:sz w:val="28"/>
          <w:szCs w:val="28"/>
        </w:rPr>
        <w:t xml:space="preserve"> </w:t>
      </w:r>
      <w:r>
        <w:rPr>
          <w:sz w:val="28"/>
          <w:szCs w:val="28"/>
        </w:rPr>
        <w:t>which</w:t>
      </w:r>
      <w:r w:rsidRPr="000724A3">
        <w:rPr>
          <w:sz w:val="28"/>
          <w:szCs w:val="28"/>
        </w:rPr>
        <w:t xml:space="preserve"> is just dorsal to this region of muscle</w:t>
      </w:r>
      <w:r>
        <w:rPr>
          <w:sz w:val="28"/>
          <w:szCs w:val="28"/>
        </w:rPr>
        <w:t xml:space="preserve"> (Fig. 12.18)</w:t>
      </w:r>
      <w:r w:rsidRPr="000724A3">
        <w:rPr>
          <w:sz w:val="28"/>
          <w:szCs w:val="28"/>
        </w:rPr>
        <w:t>.</w:t>
      </w:r>
      <w:r>
        <w:rPr>
          <w:sz w:val="28"/>
          <w:szCs w:val="28"/>
        </w:rPr>
        <w:t xml:space="preserve"> </w:t>
      </w:r>
      <w:r w:rsidRPr="000724A3">
        <w:rPr>
          <w:sz w:val="28"/>
          <w:szCs w:val="28"/>
        </w:rPr>
        <w:t xml:space="preserve">Note that </w:t>
      </w:r>
      <w:proofErr w:type="gramStart"/>
      <w:r w:rsidRPr="000724A3">
        <w:rPr>
          <w:sz w:val="28"/>
          <w:szCs w:val="28"/>
        </w:rPr>
        <w:t>all of</w:t>
      </w:r>
      <w:proofErr w:type="gramEnd"/>
      <w:r w:rsidRPr="000724A3">
        <w:rPr>
          <w:sz w:val="28"/>
          <w:szCs w:val="28"/>
        </w:rPr>
        <w:t xml:space="preserve"> the blood cells that you see contain a nucleus</w:t>
      </w:r>
      <w:r>
        <w:rPr>
          <w:sz w:val="28"/>
          <w:szCs w:val="28"/>
        </w:rPr>
        <w:t>,</w:t>
      </w:r>
      <w:r w:rsidRPr="000724A3">
        <w:rPr>
          <w:sz w:val="28"/>
          <w:szCs w:val="28"/>
        </w:rPr>
        <w:t xml:space="preserve"> rather than just the leukocytes as in mammals.</w:t>
      </w:r>
      <w:r>
        <w:rPr>
          <w:sz w:val="28"/>
          <w:szCs w:val="28"/>
        </w:rPr>
        <w:t xml:space="preserve"> </w:t>
      </w:r>
      <w:r w:rsidRPr="000724A3">
        <w:rPr>
          <w:sz w:val="28"/>
          <w:szCs w:val="28"/>
        </w:rPr>
        <w:t>As you move posteriorly through the guppy slides, note that the patch of muscle in the ventral midline thins</w:t>
      </w:r>
      <w:r>
        <w:rPr>
          <w:sz w:val="28"/>
          <w:szCs w:val="28"/>
        </w:rPr>
        <w:t>,</w:t>
      </w:r>
      <w:r w:rsidRPr="000724A3">
        <w:rPr>
          <w:sz w:val="28"/>
          <w:szCs w:val="28"/>
        </w:rPr>
        <w:t xml:space="preserve"> and later becomes V-shaped as you approach the heart.</w:t>
      </w:r>
      <w:r>
        <w:rPr>
          <w:sz w:val="28"/>
          <w:szCs w:val="28"/>
        </w:rPr>
        <w:t xml:space="preserve"> </w:t>
      </w:r>
      <w:r w:rsidRPr="000724A3">
        <w:rPr>
          <w:sz w:val="28"/>
          <w:szCs w:val="28"/>
        </w:rPr>
        <w:t>Concomitant with that morphological change, note that the ventral, unpaired blood vessel develops a thicker wall and drops to a more ventral location.</w:t>
      </w:r>
      <w:r>
        <w:rPr>
          <w:sz w:val="28"/>
          <w:szCs w:val="28"/>
        </w:rPr>
        <w:t xml:space="preserve"> </w:t>
      </w:r>
      <w:proofErr w:type="gramStart"/>
      <w:r w:rsidRPr="000724A3">
        <w:rPr>
          <w:sz w:val="28"/>
          <w:szCs w:val="28"/>
        </w:rPr>
        <w:t>Also</w:t>
      </w:r>
      <w:proofErr w:type="gramEnd"/>
      <w:r w:rsidRPr="000724A3">
        <w:rPr>
          <w:sz w:val="28"/>
          <w:szCs w:val="28"/>
        </w:rPr>
        <w:t xml:space="preserve"> note that a small space lined by a thin, black membrane surrounds the ventral blood vessel</w:t>
      </w:r>
      <w:r w:rsidR="00932799">
        <w:rPr>
          <w:sz w:val="28"/>
          <w:szCs w:val="28"/>
        </w:rPr>
        <w:t xml:space="preserve"> (Fig. 12.19)</w:t>
      </w:r>
      <w:r w:rsidRPr="000724A3">
        <w:rPr>
          <w:sz w:val="28"/>
          <w:szCs w:val="28"/>
        </w:rPr>
        <w:t>.</w:t>
      </w:r>
      <w:r>
        <w:rPr>
          <w:sz w:val="28"/>
          <w:szCs w:val="28"/>
        </w:rPr>
        <w:t xml:space="preserve"> </w:t>
      </w:r>
      <w:r w:rsidRPr="000724A3">
        <w:rPr>
          <w:sz w:val="28"/>
          <w:szCs w:val="28"/>
        </w:rPr>
        <w:t>The thicker-walle</w:t>
      </w:r>
      <w:r w:rsidR="00932799">
        <w:rPr>
          <w:sz w:val="28"/>
          <w:szCs w:val="28"/>
        </w:rPr>
        <w:t>d vessel is immediately posterior</w:t>
      </w:r>
      <w:r w:rsidRPr="000724A3">
        <w:rPr>
          <w:sz w:val="28"/>
          <w:szCs w:val="28"/>
        </w:rPr>
        <w:t xml:space="preserve"> to the ventral aorta</w:t>
      </w:r>
      <w:r>
        <w:rPr>
          <w:sz w:val="28"/>
          <w:szCs w:val="28"/>
        </w:rPr>
        <w:t>,</w:t>
      </w:r>
      <w:r w:rsidRPr="000724A3">
        <w:rPr>
          <w:sz w:val="28"/>
          <w:szCs w:val="28"/>
        </w:rPr>
        <w:t xml:space="preserve"> and is called the </w:t>
      </w:r>
      <w:proofErr w:type="spellStart"/>
      <w:r w:rsidR="00651D5F">
        <w:rPr>
          <w:b/>
          <w:sz w:val="28"/>
          <w:szCs w:val="28"/>
        </w:rPr>
        <w:t>bulb</w:t>
      </w:r>
      <w:r w:rsidR="00932799">
        <w:rPr>
          <w:b/>
          <w:sz w:val="28"/>
          <w:szCs w:val="28"/>
        </w:rPr>
        <w:t>us</w:t>
      </w:r>
      <w:proofErr w:type="spellEnd"/>
      <w:r w:rsidRPr="00D84D4D">
        <w:rPr>
          <w:b/>
          <w:sz w:val="28"/>
          <w:szCs w:val="28"/>
        </w:rPr>
        <w:t xml:space="preserve"> arteriosus</w:t>
      </w:r>
      <w:r w:rsidRPr="000724A3">
        <w:rPr>
          <w:sz w:val="28"/>
          <w:szCs w:val="28"/>
        </w:rPr>
        <w:t>.</w:t>
      </w:r>
      <w:r>
        <w:rPr>
          <w:sz w:val="28"/>
          <w:szCs w:val="28"/>
        </w:rPr>
        <w:t xml:space="preserve"> </w:t>
      </w:r>
      <w:r w:rsidRPr="000724A3">
        <w:rPr>
          <w:sz w:val="28"/>
          <w:szCs w:val="28"/>
        </w:rPr>
        <w:t>Th</w:t>
      </w:r>
      <w:r w:rsidR="00651D5F">
        <w:rPr>
          <w:sz w:val="28"/>
          <w:szCs w:val="28"/>
        </w:rPr>
        <w:t xml:space="preserve">e space that surrounds the </w:t>
      </w:r>
      <w:proofErr w:type="spellStart"/>
      <w:r w:rsidR="00651D5F">
        <w:rPr>
          <w:sz w:val="28"/>
          <w:szCs w:val="28"/>
        </w:rPr>
        <w:t>bulb</w:t>
      </w:r>
      <w:r w:rsidR="00932799">
        <w:rPr>
          <w:sz w:val="28"/>
          <w:szCs w:val="28"/>
        </w:rPr>
        <w:t>us</w:t>
      </w:r>
      <w:proofErr w:type="spellEnd"/>
      <w:r w:rsidRPr="000724A3">
        <w:rPr>
          <w:sz w:val="28"/>
          <w:szCs w:val="28"/>
        </w:rPr>
        <w:t xml:space="preserve"> arteriosus is the anterior portion of the </w:t>
      </w:r>
      <w:r w:rsidRPr="00D84D4D">
        <w:rPr>
          <w:b/>
          <w:sz w:val="28"/>
          <w:szCs w:val="28"/>
        </w:rPr>
        <w:t>pericardial cavity</w:t>
      </w:r>
      <w:r w:rsidRPr="000724A3">
        <w:rPr>
          <w:sz w:val="28"/>
          <w:szCs w:val="28"/>
        </w:rPr>
        <w:t>.</w:t>
      </w:r>
      <w:r>
        <w:rPr>
          <w:sz w:val="28"/>
          <w:szCs w:val="28"/>
        </w:rPr>
        <w:t xml:space="preserve"> </w:t>
      </w:r>
      <w:r w:rsidRPr="000724A3">
        <w:rPr>
          <w:sz w:val="28"/>
          <w:szCs w:val="28"/>
        </w:rPr>
        <w:t xml:space="preserve">Note that the </w:t>
      </w:r>
      <w:r w:rsidRPr="00D84D4D">
        <w:rPr>
          <w:b/>
          <w:sz w:val="28"/>
          <w:szCs w:val="28"/>
        </w:rPr>
        <w:t>parietal pericardium</w:t>
      </w:r>
      <w:r>
        <w:rPr>
          <w:sz w:val="28"/>
          <w:szCs w:val="28"/>
        </w:rPr>
        <w:t xml:space="preserve"> stains black,</w:t>
      </w:r>
      <w:r w:rsidRPr="000724A3">
        <w:rPr>
          <w:sz w:val="28"/>
          <w:szCs w:val="28"/>
        </w:rPr>
        <w:t xml:space="preserve"> which is indicative of a secretory surface as it produces pericardial fluid.</w:t>
      </w:r>
      <w:r>
        <w:rPr>
          <w:sz w:val="28"/>
          <w:szCs w:val="28"/>
        </w:rPr>
        <w:t xml:space="preserve"> </w:t>
      </w:r>
      <w:r w:rsidRPr="000724A3">
        <w:rPr>
          <w:sz w:val="28"/>
          <w:szCs w:val="28"/>
        </w:rPr>
        <w:t xml:space="preserve">The </w:t>
      </w:r>
      <w:r w:rsidRPr="00D84D4D">
        <w:rPr>
          <w:b/>
          <w:sz w:val="28"/>
          <w:szCs w:val="28"/>
        </w:rPr>
        <w:t>visceral pericardium</w:t>
      </w:r>
      <w:r w:rsidRPr="000724A3">
        <w:rPr>
          <w:sz w:val="28"/>
          <w:szCs w:val="28"/>
        </w:rPr>
        <w:t xml:space="preserve"> must lie directly on the surface of the structures that comprise the heart; however, it does not usually stain black.</w:t>
      </w:r>
      <w:r>
        <w:rPr>
          <w:sz w:val="28"/>
          <w:szCs w:val="28"/>
        </w:rPr>
        <w:t xml:space="preserve"> </w:t>
      </w:r>
    </w:p>
    <w:p w14:paraId="695C065D" w14:textId="77777777" w:rsidR="00932799" w:rsidRDefault="00493097" w:rsidP="00493097">
      <w:pPr>
        <w:rPr>
          <w:sz w:val="28"/>
          <w:szCs w:val="28"/>
        </w:rPr>
      </w:pPr>
      <w:r w:rsidRPr="000724A3">
        <w:rPr>
          <w:sz w:val="28"/>
          <w:szCs w:val="28"/>
        </w:rPr>
        <w:lastRenderedPageBreak/>
        <w:tab/>
        <w:t xml:space="preserve">Before continuing posteriorly to the heart, note the paired blood vessels that arise from the ventral aorta and head </w:t>
      </w:r>
      <w:proofErr w:type="spellStart"/>
      <w:r w:rsidRPr="000724A3">
        <w:rPr>
          <w:sz w:val="28"/>
          <w:szCs w:val="28"/>
        </w:rPr>
        <w:t>dorsolaterally</w:t>
      </w:r>
      <w:proofErr w:type="spellEnd"/>
      <w:r w:rsidRPr="000724A3">
        <w:rPr>
          <w:sz w:val="28"/>
          <w:szCs w:val="28"/>
        </w:rPr>
        <w:t xml:space="preserve"> toward the gills of the pharynx.</w:t>
      </w:r>
      <w:r>
        <w:rPr>
          <w:sz w:val="28"/>
          <w:szCs w:val="28"/>
        </w:rPr>
        <w:t xml:space="preserve"> </w:t>
      </w:r>
      <w:r w:rsidRPr="000724A3">
        <w:rPr>
          <w:sz w:val="28"/>
          <w:szCs w:val="28"/>
        </w:rPr>
        <w:t xml:space="preserve">There are four pairs of these </w:t>
      </w:r>
      <w:r w:rsidRPr="008D7720">
        <w:rPr>
          <w:b/>
          <w:sz w:val="28"/>
          <w:szCs w:val="28"/>
        </w:rPr>
        <w:t>aortic arches</w:t>
      </w:r>
      <w:r w:rsidRPr="000724A3">
        <w:rPr>
          <w:sz w:val="28"/>
          <w:szCs w:val="28"/>
        </w:rPr>
        <w:t xml:space="preserve"> in the guppy</w:t>
      </w:r>
      <w:r>
        <w:rPr>
          <w:sz w:val="28"/>
          <w:szCs w:val="28"/>
        </w:rPr>
        <w:t xml:space="preserve">. </w:t>
      </w:r>
      <w:r w:rsidRPr="000724A3">
        <w:rPr>
          <w:sz w:val="28"/>
          <w:szCs w:val="28"/>
        </w:rPr>
        <w:t xml:space="preserve">Most embryonic vertebrates develop at least six pairs of aortic arches; however, some remain </w:t>
      </w:r>
      <w:r w:rsidRPr="008D7720">
        <w:rPr>
          <w:sz w:val="28"/>
          <w:szCs w:val="28"/>
        </w:rPr>
        <w:t>rudimentary</w:t>
      </w:r>
      <w:r>
        <w:rPr>
          <w:sz w:val="28"/>
          <w:szCs w:val="28"/>
        </w:rPr>
        <w:t>,</w:t>
      </w:r>
      <w:r w:rsidRPr="000724A3">
        <w:rPr>
          <w:sz w:val="28"/>
          <w:szCs w:val="28"/>
        </w:rPr>
        <w:t xml:space="preserve"> or underdeveloped and others disappear by maturity.</w:t>
      </w:r>
      <w:r>
        <w:rPr>
          <w:sz w:val="28"/>
          <w:szCs w:val="28"/>
        </w:rPr>
        <w:t xml:space="preserve"> </w:t>
      </w:r>
      <w:r w:rsidRPr="000724A3">
        <w:rPr>
          <w:sz w:val="28"/>
          <w:szCs w:val="28"/>
        </w:rPr>
        <w:t xml:space="preserve">The aortic arches are the blood supply to the paired </w:t>
      </w:r>
      <w:r w:rsidRPr="008D7720">
        <w:rPr>
          <w:b/>
          <w:sz w:val="28"/>
          <w:szCs w:val="28"/>
        </w:rPr>
        <w:t>gill arches</w:t>
      </w:r>
      <w:r w:rsidRPr="000724A3">
        <w:rPr>
          <w:sz w:val="28"/>
          <w:szCs w:val="28"/>
        </w:rPr>
        <w:t>, which give rise to the pharyngeal skeleton and musculature in the walls of the pharynx</w:t>
      </w:r>
      <w:r>
        <w:rPr>
          <w:sz w:val="28"/>
          <w:szCs w:val="28"/>
        </w:rPr>
        <w:t>,</w:t>
      </w:r>
      <w:r w:rsidRPr="000724A3">
        <w:rPr>
          <w:sz w:val="28"/>
          <w:szCs w:val="28"/>
        </w:rPr>
        <w:t xml:space="preserve"> and exist between the </w:t>
      </w:r>
      <w:r w:rsidRPr="008D7720">
        <w:rPr>
          <w:b/>
          <w:sz w:val="28"/>
          <w:szCs w:val="28"/>
        </w:rPr>
        <w:t>pharyngeal</w:t>
      </w:r>
      <w:r>
        <w:rPr>
          <w:sz w:val="28"/>
          <w:szCs w:val="28"/>
        </w:rPr>
        <w:t>,</w:t>
      </w:r>
      <w:r w:rsidRPr="008D7720">
        <w:rPr>
          <w:b/>
          <w:sz w:val="28"/>
          <w:szCs w:val="28"/>
        </w:rPr>
        <w:t xml:space="preserve"> </w:t>
      </w:r>
      <w:r w:rsidRPr="008D7720">
        <w:rPr>
          <w:sz w:val="28"/>
          <w:szCs w:val="28"/>
        </w:rPr>
        <w:t>or</w:t>
      </w:r>
      <w:r w:rsidRPr="008D7720">
        <w:rPr>
          <w:b/>
          <w:sz w:val="28"/>
          <w:szCs w:val="28"/>
        </w:rPr>
        <w:t xml:space="preserve"> gill</w:t>
      </w:r>
      <w:r>
        <w:rPr>
          <w:sz w:val="28"/>
          <w:szCs w:val="28"/>
        </w:rPr>
        <w:t>,</w:t>
      </w:r>
      <w:r w:rsidRPr="008D7720">
        <w:rPr>
          <w:b/>
          <w:sz w:val="28"/>
          <w:szCs w:val="28"/>
        </w:rPr>
        <w:t xml:space="preserve"> slits</w:t>
      </w:r>
      <w:r w:rsidRPr="000724A3">
        <w:rPr>
          <w:sz w:val="28"/>
          <w:szCs w:val="28"/>
        </w:rPr>
        <w:t>.</w:t>
      </w:r>
    </w:p>
    <w:p w14:paraId="0A6D0723" w14:textId="77777777" w:rsidR="00493097" w:rsidRDefault="00932799" w:rsidP="00493097">
      <w:pPr>
        <w:rPr>
          <w:sz w:val="28"/>
          <w:szCs w:val="28"/>
        </w:rPr>
      </w:pPr>
      <w:r>
        <w:rPr>
          <w:sz w:val="28"/>
          <w:szCs w:val="28"/>
        </w:rPr>
        <w:tab/>
      </w:r>
      <w:r w:rsidR="00493097" w:rsidRPr="000724A3">
        <w:rPr>
          <w:sz w:val="28"/>
          <w:szCs w:val="28"/>
        </w:rPr>
        <w:t>In cross-sections of the guppy, the pharyngeal arches have a main dorsal axis from</w:t>
      </w:r>
      <w:r>
        <w:rPr>
          <w:sz w:val="28"/>
          <w:szCs w:val="28"/>
        </w:rPr>
        <w:t xml:space="preserve"> which</w:t>
      </w:r>
      <w:r w:rsidR="00493097" w:rsidRPr="000724A3">
        <w:rPr>
          <w:sz w:val="28"/>
          <w:szCs w:val="28"/>
        </w:rPr>
        <w:t xml:space="preserve"> </w:t>
      </w:r>
      <w:r w:rsidR="00493097">
        <w:rPr>
          <w:sz w:val="28"/>
          <w:szCs w:val="28"/>
        </w:rPr>
        <w:t>a branched gill is suspended. The gill</w:t>
      </w:r>
      <w:r w:rsidR="00493097" w:rsidRPr="000724A3">
        <w:rPr>
          <w:sz w:val="28"/>
          <w:szCs w:val="28"/>
        </w:rPr>
        <w:t xml:space="preserve"> resembles a feather in appearance.</w:t>
      </w:r>
      <w:r w:rsidR="00493097">
        <w:rPr>
          <w:sz w:val="28"/>
          <w:szCs w:val="28"/>
        </w:rPr>
        <w:t xml:space="preserve"> </w:t>
      </w:r>
      <w:r w:rsidR="00493097" w:rsidRPr="000724A3">
        <w:rPr>
          <w:sz w:val="28"/>
          <w:szCs w:val="28"/>
        </w:rPr>
        <w:t xml:space="preserve">We will break each aortic arch down into a component </w:t>
      </w:r>
      <w:r w:rsidR="00493097" w:rsidRPr="008D7720">
        <w:rPr>
          <w:b/>
          <w:sz w:val="28"/>
          <w:szCs w:val="28"/>
        </w:rPr>
        <w:t>afferent branchial artery</w:t>
      </w:r>
      <w:r w:rsidR="00493097" w:rsidRPr="000724A3">
        <w:rPr>
          <w:sz w:val="28"/>
          <w:szCs w:val="28"/>
        </w:rPr>
        <w:t xml:space="preserve">, a </w:t>
      </w:r>
      <w:r w:rsidR="00493097" w:rsidRPr="008D7720">
        <w:rPr>
          <w:b/>
          <w:sz w:val="28"/>
          <w:szCs w:val="28"/>
        </w:rPr>
        <w:t>gill capillary bed</w:t>
      </w:r>
      <w:r w:rsidR="00493097" w:rsidRPr="000724A3">
        <w:rPr>
          <w:sz w:val="28"/>
          <w:szCs w:val="28"/>
        </w:rPr>
        <w:t xml:space="preserve">, and an </w:t>
      </w:r>
      <w:r w:rsidR="00493097" w:rsidRPr="008D7720">
        <w:rPr>
          <w:b/>
          <w:sz w:val="28"/>
          <w:szCs w:val="28"/>
        </w:rPr>
        <w:t>efferent branchial artery</w:t>
      </w:r>
      <w:r w:rsidR="00493097">
        <w:rPr>
          <w:b/>
          <w:sz w:val="28"/>
          <w:szCs w:val="28"/>
        </w:rPr>
        <w:t xml:space="preserve"> </w:t>
      </w:r>
      <w:r w:rsidR="00493097">
        <w:rPr>
          <w:sz w:val="28"/>
          <w:szCs w:val="28"/>
        </w:rPr>
        <w:t>(Fig. 12.18)</w:t>
      </w:r>
      <w:r w:rsidR="00493097" w:rsidRPr="000724A3">
        <w:rPr>
          <w:sz w:val="28"/>
          <w:szCs w:val="28"/>
        </w:rPr>
        <w:t>.</w:t>
      </w:r>
      <w:r w:rsidR="00493097">
        <w:rPr>
          <w:sz w:val="28"/>
          <w:szCs w:val="28"/>
        </w:rPr>
        <w:t xml:space="preserve"> </w:t>
      </w:r>
      <w:r w:rsidR="00493097" w:rsidRPr="000724A3">
        <w:rPr>
          <w:sz w:val="28"/>
          <w:szCs w:val="28"/>
        </w:rPr>
        <w:t xml:space="preserve">Blood flows through each of these component portions of the aortic arches between the unpaired ventral aorta and the paired </w:t>
      </w:r>
      <w:r w:rsidR="00493097" w:rsidRPr="008D7720">
        <w:rPr>
          <w:b/>
          <w:sz w:val="28"/>
          <w:szCs w:val="28"/>
        </w:rPr>
        <w:t>dorsal aortae</w:t>
      </w:r>
      <w:r w:rsidR="00493097" w:rsidRPr="000724A3">
        <w:rPr>
          <w:sz w:val="28"/>
          <w:szCs w:val="28"/>
        </w:rPr>
        <w:t>.</w:t>
      </w:r>
      <w:r w:rsidR="00493097">
        <w:rPr>
          <w:sz w:val="28"/>
          <w:szCs w:val="28"/>
        </w:rPr>
        <w:t xml:space="preserve"> </w:t>
      </w:r>
      <w:r w:rsidR="00493097" w:rsidRPr="000724A3">
        <w:rPr>
          <w:sz w:val="28"/>
          <w:szCs w:val="28"/>
        </w:rPr>
        <w:t>In the guppy,</w:t>
      </w:r>
      <w:r w:rsidR="00493097">
        <w:rPr>
          <w:sz w:val="28"/>
          <w:szCs w:val="28"/>
        </w:rPr>
        <w:t xml:space="preserve"> </w:t>
      </w:r>
      <w:r w:rsidR="00493097" w:rsidRPr="000724A3">
        <w:rPr>
          <w:sz w:val="28"/>
          <w:szCs w:val="28"/>
        </w:rPr>
        <w:t>we will use the convention that any sections of blood vessels in the gill region that are located dorsal to the ventral aorta, yet ventral to the axis of the main pharyngeal arches are afferent branchial arteries or their branches.</w:t>
      </w:r>
      <w:r w:rsidR="00493097">
        <w:rPr>
          <w:sz w:val="28"/>
          <w:szCs w:val="28"/>
        </w:rPr>
        <w:t xml:space="preserve"> </w:t>
      </w:r>
      <w:r w:rsidR="00493097" w:rsidRPr="000724A3">
        <w:rPr>
          <w:sz w:val="28"/>
          <w:szCs w:val="28"/>
        </w:rPr>
        <w:t>Sections of blood vessels that are dorsal to the axis of the main pharyngeal arches, yet ventral to the lumen of the pharynx</w:t>
      </w:r>
      <w:r w:rsidR="00493097">
        <w:rPr>
          <w:sz w:val="28"/>
          <w:szCs w:val="28"/>
        </w:rPr>
        <w:t>,</w:t>
      </w:r>
      <w:r w:rsidR="00493097" w:rsidRPr="000724A3">
        <w:rPr>
          <w:sz w:val="28"/>
          <w:szCs w:val="28"/>
        </w:rPr>
        <w:t xml:space="preserve"> are much rarer</w:t>
      </w:r>
      <w:r w:rsidR="00493097">
        <w:rPr>
          <w:sz w:val="28"/>
          <w:szCs w:val="28"/>
        </w:rPr>
        <w:t>,</w:t>
      </w:r>
      <w:r w:rsidR="00493097" w:rsidRPr="000724A3">
        <w:rPr>
          <w:sz w:val="28"/>
          <w:szCs w:val="28"/>
        </w:rPr>
        <w:t xml:space="preserve"> and will then be efferent branchial arteries or their tributaries.</w:t>
      </w:r>
      <w:r w:rsidR="00493097">
        <w:rPr>
          <w:sz w:val="28"/>
          <w:szCs w:val="28"/>
        </w:rPr>
        <w:t xml:space="preserve"> </w:t>
      </w:r>
      <w:r w:rsidR="00493097" w:rsidRPr="000724A3">
        <w:rPr>
          <w:sz w:val="28"/>
          <w:szCs w:val="28"/>
        </w:rPr>
        <w:t>We will not be able to distinguish the gill capillaries on the guppy slides.</w:t>
      </w:r>
      <w:r w:rsidR="00493097">
        <w:rPr>
          <w:sz w:val="28"/>
          <w:szCs w:val="28"/>
        </w:rPr>
        <w:t xml:space="preserve"> </w:t>
      </w:r>
    </w:p>
    <w:p w14:paraId="7BECAF68" w14:textId="77777777" w:rsidR="00FD1E9F" w:rsidRDefault="00FD1E9F" w:rsidP="00493097">
      <w:pPr>
        <w:rPr>
          <w:sz w:val="28"/>
          <w:szCs w:val="28"/>
        </w:rPr>
      </w:pPr>
    </w:p>
    <w:p w14:paraId="13B78C08" w14:textId="4F471266" w:rsidR="00493097" w:rsidRPr="00083474" w:rsidRDefault="003E1F1D" w:rsidP="00493097">
      <w:pPr>
        <w:jc w:val="center"/>
        <w:rPr>
          <w:sz w:val="28"/>
          <w:szCs w:val="28"/>
        </w:rPr>
      </w:pPr>
      <w:r w:rsidRPr="003C767E">
        <w:rPr>
          <w:noProof/>
          <w:sz w:val="28"/>
          <w:szCs w:val="28"/>
          <w:lang w:eastAsia="en-US"/>
        </w:rPr>
        <w:drawing>
          <wp:inline distT="0" distB="0" distL="0" distR="0" wp14:anchorId="4B2EF329" wp14:editId="557A48C8">
            <wp:extent cx="4368800" cy="3276600"/>
            <wp:effectExtent l="0" t="0" r="0" b="0"/>
            <wp:docPr id="21" name="Picture 97" descr="Description: Macintosh HD:Users:zofiaknorek:Desktop:guppy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escription: Macintosh HD:Users:zofiaknorek:Desktop:guppy1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68800" cy="3276600"/>
                    </a:xfrm>
                    <a:prstGeom prst="rect">
                      <a:avLst/>
                    </a:prstGeom>
                    <a:noFill/>
                    <a:ln>
                      <a:noFill/>
                    </a:ln>
                  </pic:spPr>
                </pic:pic>
              </a:graphicData>
            </a:graphic>
          </wp:inline>
        </w:drawing>
      </w:r>
    </w:p>
    <w:p w14:paraId="0383B8DF" w14:textId="58E1EA8F" w:rsidR="00493097" w:rsidRDefault="00493097" w:rsidP="00FD1E9F">
      <w:pPr>
        <w:ind w:left="1260"/>
        <w:outlineLvl w:val="0"/>
        <w:rPr>
          <w:sz w:val="28"/>
          <w:szCs w:val="28"/>
        </w:rPr>
      </w:pPr>
      <w:r>
        <w:rPr>
          <w:b/>
          <w:sz w:val="28"/>
          <w:szCs w:val="28"/>
        </w:rPr>
        <w:t>Figure 12.18.</w:t>
      </w:r>
      <w:r>
        <w:rPr>
          <w:sz w:val="28"/>
          <w:szCs w:val="28"/>
        </w:rPr>
        <w:t xml:space="preserve"> Vessels of the guppy heart. </w:t>
      </w:r>
      <w:r w:rsidR="00246FC6">
        <w:rPr>
          <w:sz w:val="28"/>
          <w:szCs w:val="28"/>
        </w:rPr>
        <w:t>Note: the afferent and efferent branchial arteries are labeled incorrectly and should be switched.</w:t>
      </w:r>
    </w:p>
    <w:p w14:paraId="6F57EBB2" w14:textId="77777777" w:rsidR="00493097" w:rsidRDefault="00493097" w:rsidP="00493097">
      <w:pPr>
        <w:rPr>
          <w:sz w:val="28"/>
          <w:szCs w:val="28"/>
        </w:rPr>
      </w:pPr>
    </w:p>
    <w:p w14:paraId="1AF9FDB5" w14:textId="54C7852C" w:rsidR="00493097" w:rsidRDefault="003E1F1D" w:rsidP="00493097">
      <w:pPr>
        <w:jc w:val="center"/>
        <w:rPr>
          <w:sz w:val="28"/>
          <w:szCs w:val="28"/>
        </w:rPr>
      </w:pPr>
      <w:r w:rsidRPr="003C767E">
        <w:rPr>
          <w:noProof/>
          <w:sz w:val="28"/>
          <w:szCs w:val="28"/>
          <w:lang w:eastAsia="en-US"/>
        </w:rPr>
        <w:lastRenderedPageBreak/>
        <w:drawing>
          <wp:inline distT="0" distB="0" distL="0" distR="0" wp14:anchorId="633336E5" wp14:editId="22F0C5FB">
            <wp:extent cx="3931920" cy="2948940"/>
            <wp:effectExtent l="0" t="0" r="5080" b="0"/>
            <wp:docPr id="22" name="Picture 98" descr="Description: Macintosh HD:Users:zofiaknorek:Desktop:guppy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escription: Macintosh HD:Users:zofiaknorek:Desktop:guppy19.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31920" cy="2948940"/>
                    </a:xfrm>
                    <a:prstGeom prst="rect">
                      <a:avLst/>
                    </a:prstGeom>
                    <a:noFill/>
                    <a:ln>
                      <a:noFill/>
                    </a:ln>
                  </pic:spPr>
                </pic:pic>
              </a:graphicData>
            </a:graphic>
          </wp:inline>
        </w:drawing>
      </w:r>
    </w:p>
    <w:p w14:paraId="0386CDEB" w14:textId="52D5C14C" w:rsidR="00493097" w:rsidRDefault="00493097" w:rsidP="00FD1E9F">
      <w:pPr>
        <w:ind w:left="1350"/>
        <w:rPr>
          <w:sz w:val="28"/>
          <w:szCs w:val="28"/>
        </w:rPr>
      </w:pPr>
      <w:r>
        <w:rPr>
          <w:b/>
          <w:sz w:val="28"/>
          <w:szCs w:val="28"/>
        </w:rPr>
        <w:t xml:space="preserve">Figure 12.19. </w:t>
      </w:r>
      <w:r>
        <w:rPr>
          <w:sz w:val="28"/>
          <w:szCs w:val="28"/>
        </w:rPr>
        <w:t xml:space="preserve">The pericardial cavity of the heart holding </w:t>
      </w:r>
      <w:r w:rsidR="00FD1E9F">
        <w:rPr>
          <w:sz w:val="28"/>
          <w:szCs w:val="28"/>
        </w:rPr>
        <w:br/>
      </w:r>
      <w:r w:rsidR="00651D5F">
        <w:rPr>
          <w:sz w:val="28"/>
          <w:szCs w:val="28"/>
        </w:rPr>
        <w:t xml:space="preserve">the </w:t>
      </w:r>
      <w:proofErr w:type="spellStart"/>
      <w:r w:rsidR="00651D5F">
        <w:rPr>
          <w:sz w:val="28"/>
          <w:szCs w:val="28"/>
        </w:rPr>
        <w:t>bulb</w:t>
      </w:r>
      <w:r>
        <w:rPr>
          <w:sz w:val="28"/>
          <w:szCs w:val="28"/>
        </w:rPr>
        <w:t>us</w:t>
      </w:r>
      <w:proofErr w:type="spellEnd"/>
      <w:r>
        <w:rPr>
          <w:sz w:val="28"/>
          <w:szCs w:val="28"/>
        </w:rPr>
        <w:t xml:space="preserve"> arteriosus. </w:t>
      </w:r>
    </w:p>
    <w:p w14:paraId="65965695" w14:textId="77777777" w:rsidR="00493097" w:rsidRPr="00CF0E36" w:rsidRDefault="00493097" w:rsidP="00493097">
      <w:pPr>
        <w:rPr>
          <w:sz w:val="28"/>
          <w:szCs w:val="28"/>
        </w:rPr>
      </w:pPr>
    </w:p>
    <w:p w14:paraId="53848465" w14:textId="67599C45" w:rsidR="00493097" w:rsidRPr="00CF0E36" w:rsidRDefault="00493097" w:rsidP="00493097">
      <w:pPr>
        <w:rPr>
          <w:sz w:val="28"/>
          <w:szCs w:val="28"/>
        </w:rPr>
      </w:pPr>
      <w:r w:rsidRPr="000724A3">
        <w:rPr>
          <w:sz w:val="28"/>
          <w:szCs w:val="28"/>
        </w:rPr>
        <w:tab/>
        <w:t>Continue posteriorl</w:t>
      </w:r>
      <w:r w:rsidR="00932799">
        <w:rPr>
          <w:sz w:val="28"/>
          <w:szCs w:val="28"/>
        </w:rPr>
        <w:t>y to see the first true chambers</w:t>
      </w:r>
      <w:r w:rsidRPr="000724A3">
        <w:rPr>
          <w:sz w:val="28"/>
          <w:szCs w:val="28"/>
        </w:rPr>
        <w:t xml:space="preserve"> of the heart.</w:t>
      </w:r>
      <w:r>
        <w:rPr>
          <w:sz w:val="28"/>
          <w:szCs w:val="28"/>
        </w:rPr>
        <w:t xml:space="preserve"> </w:t>
      </w:r>
      <w:r w:rsidRPr="000724A3">
        <w:rPr>
          <w:sz w:val="28"/>
          <w:szCs w:val="28"/>
        </w:rPr>
        <w:t xml:space="preserve">The early vertebrate heart has two chambers, a proximal, thin-walled </w:t>
      </w:r>
      <w:r w:rsidRPr="008D7720">
        <w:rPr>
          <w:b/>
          <w:sz w:val="28"/>
          <w:szCs w:val="28"/>
        </w:rPr>
        <w:t>atrium</w:t>
      </w:r>
      <w:r w:rsidRPr="000724A3">
        <w:rPr>
          <w:sz w:val="28"/>
          <w:szCs w:val="28"/>
        </w:rPr>
        <w:t xml:space="preserve"> that receives blood</w:t>
      </w:r>
      <w:r>
        <w:rPr>
          <w:sz w:val="28"/>
          <w:szCs w:val="28"/>
        </w:rPr>
        <w:t>,</w:t>
      </w:r>
      <w:r w:rsidRPr="000724A3">
        <w:rPr>
          <w:sz w:val="28"/>
          <w:szCs w:val="28"/>
        </w:rPr>
        <w:t xml:space="preserve"> and a more distal, thick-walled </w:t>
      </w:r>
      <w:r w:rsidRPr="008D7720">
        <w:rPr>
          <w:b/>
          <w:sz w:val="28"/>
          <w:szCs w:val="28"/>
        </w:rPr>
        <w:t>ventricle</w:t>
      </w:r>
      <w:r w:rsidRPr="000724A3">
        <w:rPr>
          <w:sz w:val="28"/>
          <w:szCs w:val="28"/>
        </w:rPr>
        <w:t xml:space="preserve"> that pumps blood away from the heart</w:t>
      </w:r>
      <w:r>
        <w:rPr>
          <w:sz w:val="28"/>
          <w:szCs w:val="28"/>
        </w:rPr>
        <w:t xml:space="preserve"> (Fig. 12.20)</w:t>
      </w:r>
      <w:r w:rsidRPr="000724A3">
        <w:rPr>
          <w:sz w:val="28"/>
          <w:szCs w:val="28"/>
        </w:rPr>
        <w:t>.</w:t>
      </w:r>
      <w:r>
        <w:rPr>
          <w:sz w:val="28"/>
          <w:szCs w:val="28"/>
        </w:rPr>
        <w:t xml:space="preserve"> </w:t>
      </w:r>
      <w:r w:rsidRPr="000724A3">
        <w:rPr>
          <w:sz w:val="28"/>
          <w:szCs w:val="28"/>
        </w:rPr>
        <w:t>Refer not only to the drawing in this laboratory exercise, but also to the models of the adult perch in the laboratory to see the heart and its relationship with prominent blood vessels.</w:t>
      </w:r>
      <w:r>
        <w:rPr>
          <w:sz w:val="28"/>
          <w:szCs w:val="28"/>
        </w:rPr>
        <w:t xml:space="preserve"> </w:t>
      </w:r>
      <w:r w:rsidRPr="000724A3">
        <w:rPr>
          <w:sz w:val="28"/>
          <w:szCs w:val="28"/>
        </w:rPr>
        <w:t xml:space="preserve">The irregularly-shaped section that first appears lateral to the </w:t>
      </w:r>
      <w:proofErr w:type="spellStart"/>
      <w:r w:rsidR="00651D5F">
        <w:rPr>
          <w:b/>
          <w:sz w:val="28"/>
          <w:szCs w:val="28"/>
        </w:rPr>
        <w:t>bulb</w:t>
      </w:r>
      <w:r>
        <w:rPr>
          <w:b/>
          <w:sz w:val="28"/>
          <w:szCs w:val="28"/>
        </w:rPr>
        <w:t>us</w:t>
      </w:r>
      <w:proofErr w:type="spellEnd"/>
      <w:r w:rsidRPr="008D7720">
        <w:rPr>
          <w:b/>
          <w:sz w:val="28"/>
          <w:szCs w:val="28"/>
        </w:rPr>
        <w:t xml:space="preserve"> arteriosus</w:t>
      </w:r>
      <w:r w:rsidRPr="000724A3">
        <w:rPr>
          <w:sz w:val="28"/>
          <w:szCs w:val="28"/>
        </w:rPr>
        <w:t xml:space="preserve"> should be that of the atrium.</w:t>
      </w:r>
      <w:r>
        <w:rPr>
          <w:sz w:val="28"/>
          <w:szCs w:val="28"/>
        </w:rPr>
        <w:t xml:space="preserve"> </w:t>
      </w:r>
      <w:r w:rsidRPr="000724A3">
        <w:rPr>
          <w:sz w:val="28"/>
          <w:szCs w:val="28"/>
        </w:rPr>
        <w:t>As you continue posteriorly, you will begin to see portions of the ventricle.</w:t>
      </w:r>
      <w:r>
        <w:rPr>
          <w:sz w:val="28"/>
          <w:szCs w:val="28"/>
        </w:rPr>
        <w:t xml:space="preserve"> </w:t>
      </w:r>
      <w:r w:rsidRPr="000724A3">
        <w:rPr>
          <w:sz w:val="28"/>
          <w:szCs w:val="28"/>
        </w:rPr>
        <w:t>The ventricle will be on the side of the heart opposite the atrium and has the distinction of being the mo</w:t>
      </w:r>
      <w:r>
        <w:rPr>
          <w:sz w:val="28"/>
          <w:szCs w:val="28"/>
        </w:rPr>
        <w:t>st ventral chamber of the heart.</w:t>
      </w:r>
    </w:p>
    <w:p w14:paraId="1DD7F09C" w14:textId="77777777" w:rsidR="00932799" w:rsidRDefault="00493097" w:rsidP="00493097">
      <w:pPr>
        <w:ind w:firstLine="720"/>
        <w:rPr>
          <w:sz w:val="28"/>
          <w:szCs w:val="28"/>
        </w:rPr>
      </w:pPr>
      <w:r>
        <w:rPr>
          <w:sz w:val="28"/>
          <w:szCs w:val="28"/>
        </w:rPr>
        <w:t>The t</w:t>
      </w:r>
      <w:r w:rsidRPr="000724A3">
        <w:rPr>
          <w:sz w:val="28"/>
          <w:szCs w:val="28"/>
        </w:rPr>
        <w:t>hicker walls of the ventricle are not always clear in the guppy cross-sections.</w:t>
      </w:r>
      <w:r>
        <w:rPr>
          <w:sz w:val="28"/>
          <w:szCs w:val="28"/>
        </w:rPr>
        <w:t xml:space="preserve"> </w:t>
      </w:r>
      <w:r w:rsidRPr="000724A3">
        <w:rPr>
          <w:sz w:val="28"/>
          <w:szCs w:val="28"/>
        </w:rPr>
        <w:t>However, among the blood cells in the ventricle, note the irregular ridges of muscle that are found only in the lumen of the ventricle of the heart.</w:t>
      </w:r>
      <w:r>
        <w:rPr>
          <w:sz w:val="28"/>
          <w:szCs w:val="28"/>
        </w:rPr>
        <w:t xml:space="preserve"> </w:t>
      </w:r>
      <w:r w:rsidRPr="000724A3">
        <w:rPr>
          <w:sz w:val="28"/>
          <w:szCs w:val="28"/>
        </w:rPr>
        <w:t xml:space="preserve">These ridges are the </w:t>
      </w:r>
      <w:r w:rsidRPr="008D7720">
        <w:rPr>
          <w:b/>
          <w:sz w:val="28"/>
          <w:szCs w:val="28"/>
        </w:rPr>
        <w:t xml:space="preserve">trabeculae </w:t>
      </w:r>
      <w:proofErr w:type="spellStart"/>
      <w:r w:rsidRPr="008D7720">
        <w:rPr>
          <w:b/>
          <w:sz w:val="28"/>
          <w:szCs w:val="28"/>
        </w:rPr>
        <w:t>carnae</w:t>
      </w:r>
      <w:proofErr w:type="spellEnd"/>
      <w:r w:rsidRPr="000724A3">
        <w:rPr>
          <w:sz w:val="28"/>
          <w:szCs w:val="28"/>
        </w:rPr>
        <w:t xml:space="preserve"> that reinforce the walls of the ventricle.</w:t>
      </w:r>
      <w:r>
        <w:rPr>
          <w:sz w:val="28"/>
          <w:szCs w:val="28"/>
        </w:rPr>
        <w:t xml:space="preserve"> </w:t>
      </w:r>
      <w:r w:rsidRPr="000724A3">
        <w:rPr>
          <w:sz w:val="28"/>
          <w:szCs w:val="28"/>
        </w:rPr>
        <w:t xml:space="preserve">One should always look for trabeculae </w:t>
      </w:r>
      <w:proofErr w:type="spellStart"/>
      <w:r w:rsidRPr="000724A3">
        <w:rPr>
          <w:sz w:val="28"/>
          <w:szCs w:val="28"/>
        </w:rPr>
        <w:t>carnae</w:t>
      </w:r>
      <w:proofErr w:type="spellEnd"/>
      <w:r w:rsidRPr="000724A3">
        <w:rPr>
          <w:sz w:val="28"/>
          <w:szCs w:val="28"/>
        </w:rPr>
        <w:t xml:space="preserve"> in sections of the heart, as they are diagnostic of the ventricle, but never found in the atrium.</w:t>
      </w:r>
      <w:r>
        <w:rPr>
          <w:sz w:val="28"/>
          <w:szCs w:val="28"/>
        </w:rPr>
        <w:t xml:space="preserve"> </w:t>
      </w:r>
    </w:p>
    <w:p w14:paraId="003642F4" w14:textId="19B5CEBE" w:rsidR="00493097" w:rsidRDefault="00493097" w:rsidP="00493097">
      <w:pPr>
        <w:ind w:firstLine="720"/>
        <w:rPr>
          <w:sz w:val="28"/>
          <w:szCs w:val="28"/>
        </w:rPr>
      </w:pPr>
      <w:r w:rsidRPr="000724A3">
        <w:rPr>
          <w:sz w:val="28"/>
          <w:szCs w:val="28"/>
        </w:rPr>
        <w:t xml:space="preserve">By this time, you have probably also contacted sections through the </w:t>
      </w:r>
      <w:r w:rsidRPr="008D7720">
        <w:rPr>
          <w:b/>
          <w:sz w:val="28"/>
          <w:szCs w:val="28"/>
        </w:rPr>
        <w:t xml:space="preserve">sinus </w:t>
      </w:r>
      <w:proofErr w:type="spellStart"/>
      <w:r w:rsidRPr="008D7720">
        <w:rPr>
          <w:b/>
          <w:sz w:val="28"/>
          <w:szCs w:val="28"/>
        </w:rPr>
        <w:t>venosus</w:t>
      </w:r>
      <w:proofErr w:type="spellEnd"/>
      <w:r w:rsidRPr="000724A3">
        <w:rPr>
          <w:sz w:val="28"/>
          <w:szCs w:val="28"/>
        </w:rPr>
        <w:t>,</w:t>
      </w:r>
      <w:r w:rsidR="00932799">
        <w:rPr>
          <w:sz w:val="28"/>
          <w:szCs w:val="28"/>
        </w:rPr>
        <w:t xml:space="preserve"> an antechamber that is afferent</w:t>
      </w:r>
      <w:r w:rsidRPr="000724A3">
        <w:rPr>
          <w:sz w:val="28"/>
          <w:szCs w:val="28"/>
        </w:rPr>
        <w:t xml:space="preserve"> to the heart proper</w:t>
      </w:r>
      <w:r>
        <w:rPr>
          <w:sz w:val="28"/>
          <w:szCs w:val="28"/>
        </w:rPr>
        <w:t xml:space="preserve"> (Fig. 12.20)</w:t>
      </w:r>
      <w:r w:rsidRPr="000724A3">
        <w:rPr>
          <w:sz w:val="28"/>
          <w:szCs w:val="28"/>
        </w:rPr>
        <w:t>.</w:t>
      </w:r>
      <w:r>
        <w:rPr>
          <w:sz w:val="28"/>
          <w:szCs w:val="28"/>
        </w:rPr>
        <w:t xml:space="preserve"> </w:t>
      </w:r>
      <w:r w:rsidRPr="000724A3">
        <w:rPr>
          <w:sz w:val="28"/>
          <w:szCs w:val="28"/>
        </w:rPr>
        <w:t>Whereas the ventricle and atrium are always separated by a muscular wall</w:t>
      </w:r>
      <w:r>
        <w:rPr>
          <w:sz w:val="28"/>
          <w:szCs w:val="28"/>
        </w:rPr>
        <w:t>,</w:t>
      </w:r>
      <w:r w:rsidRPr="000724A3">
        <w:rPr>
          <w:sz w:val="28"/>
          <w:szCs w:val="28"/>
        </w:rPr>
        <w:t xml:space="preserve"> except at the </w:t>
      </w:r>
      <w:r w:rsidRPr="008D7720">
        <w:rPr>
          <w:b/>
          <w:sz w:val="28"/>
          <w:szCs w:val="28"/>
        </w:rPr>
        <w:t>atrioventricular valve</w:t>
      </w:r>
      <w:r w:rsidRPr="000724A3">
        <w:rPr>
          <w:sz w:val="28"/>
          <w:szCs w:val="28"/>
        </w:rPr>
        <w:t xml:space="preserve">, note that the sinus </w:t>
      </w:r>
      <w:proofErr w:type="spellStart"/>
      <w:r w:rsidRPr="000724A3">
        <w:rPr>
          <w:sz w:val="28"/>
          <w:szCs w:val="28"/>
        </w:rPr>
        <w:t>venosus</w:t>
      </w:r>
      <w:proofErr w:type="spellEnd"/>
      <w:r w:rsidRPr="000724A3">
        <w:rPr>
          <w:sz w:val="28"/>
          <w:szCs w:val="28"/>
        </w:rPr>
        <w:t xml:space="preserve"> and atrium are fully continuous.</w:t>
      </w:r>
      <w:r>
        <w:rPr>
          <w:sz w:val="28"/>
          <w:szCs w:val="28"/>
        </w:rPr>
        <w:t xml:space="preserve"> </w:t>
      </w:r>
      <w:r w:rsidRPr="000724A3">
        <w:rPr>
          <w:sz w:val="28"/>
          <w:szCs w:val="28"/>
        </w:rPr>
        <w:t xml:space="preserve">They are distinguished by the more ventral location of the atrium and the more dorsal location of the sinus </w:t>
      </w:r>
      <w:proofErr w:type="spellStart"/>
      <w:r w:rsidRPr="000724A3">
        <w:rPr>
          <w:sz w:val="28"/>
          <w:szCs w:val="28"/>
        </w:rPr>
        <w:t>venosus</w:t>
      </w:r>
      <w:proofErr w:type="spellEnd"/>
      <w:r w:rsidRPr="000724A3">
        <w:rPr>
          <w:sz w:val="28"/>
          <w:szCs w:val="28"/>
        </w:rPr>
        <w:t xml:space="preserve">, which may curve </w:t>
      </w:r>
      <w:proofErr w:type="spellStart"/>
      <w:r w:rsidRPr="000724A3">
        <w:rPr>
          <w:sz w:val="28"/>
          <w:szCs w:val="28"/>
        </w:rPr>
        <w:t>dorsomedially</w:t>
      </w:r>
      <w:proofErr w:type="spellEnd"/>
      <w:r w:rsidRPr="000724A3">
        <w:rPr>
          <w:sz w:val="28"/>
          <w:szCs w:val="28"/>
        </w:rPr>
        <w:t>, dorsal to the ventricle.</w:t>
      </w:r>
      <w:r>
        <w:rPr>
          <w:sz w:val="28"/>
          <w:szCs w:val="28"/>
        </w:rPr>
        <w:t xml:space="preserve"> </w:t>
      </w:r>
      <w:proofErr w:type="gramStart"/>
      <w:r w:rsidRPr="000724A3">
        <w:rPr>
          <w:sz w:val="28"/>
          <w:szCs w:val="28"/>
        </w:rPr>
        <w:t>At this time</w:t>
      </w:r>
      <w:proofErr w:type="gramEnd"/>
      <w:r w:rsidRPr="000724A3">
        <w:rPr>
          <w:sz w:val="28"/>
          <w:szCs w:val="28"/>
        </w:rPr>
        <w:t xml:space="preserve">, one should be able to see the </w:t>
      </w:r>
      <w:proofErr w:type="spellStart"/>
      <w:r w:rsidR="00651D5F">
        <w:rPr>
          <w:sz w:val="28"/>
          <w:szCs w:val="28"/>
        </w:rPr>
        <w:t>bulb</w:t>
      </w:r>
      <w:r>
        <w:rPr>
          <w:sz w:val="28"/>
          <w:szCs w:val="28"/>
        </w:rPr>
        <w:t>us</w:t>
      </w:r>
      <w:proofErr w:type="spellEnd"/>
      <w:r>
        <w:rPr>
          <w:sz w:val="28"/>
          <w:szCs w:val="28"/>
        </w:rPr>
        <w:t xml:space="preserve"> </w:t>
      </w:r>
      <w:r w:rsidRPr="000724A3">
        <w:rPr>
          <w:sz w:val="28"/>
          <w:szCs w:val="28"/>
        </w:rPr>
        <w:t xml:space="preserve">arteriosus, ventricle, atrium, and sinus </w:t>
      </w:r>
      <w:proofErr w:type="spellStart"/>
      <w:r w:rsidRPr="000724A3">
        <w:rPr>
          <w:sz w:val="28"/>
          <w:szCs w:val="28"/>
        </w:rPr>
        <w:t>venosus</w:t>
      </w:r>
      <w:proofErr w:type="spellEnd"/>
      <w:r w:rsidRPr="000724A3">
        <w:rPr>
          <w:sz w:val="28"/>
          <w:szCs w:val="28"/>
        </w:rPr>
        <w:t xml:space="preserve"> all in a single cross-section of the guppy.</w:t>
      </w:r>
      <w:r>
        <w:rPr>
          <w:sz w:val="28"/>
          <w:szCs w:val="28"/>
        </w:rPr>
        <w:t xml:space="preserve"> </w:t>
      </w:r>
    </w:p>
    <w:p w14:paraId="68D9C94D" w14:textId="77777777" w:rsidR="00FD1E9F" w:rsidRDefault="00FD1E9F" w:rsidP="00493097">
      <w:pPr>
        <w:ind w:firstLine="720"/>
        <w:rPr>
          <w:sz w:val="28"/>
          <w:szCs w:val="28"/>
        </w:rPr>
      </w:pPr>
    </w:p>
    <w:p w14:paraId="3CB3398C" w14:textId="5FC01DFF" w:rsidR="00493097" w:rsidRPr="00191250" w:rsidRDefault="003E1F1D" w:rsidP="00493097">
      <w:pPr>
        <w:jc w:val="center"/>
        <w:rPr>
          <w:sz w:val="28"/>
          <w:szCs w:val="28"/>
        </w:rPr>
      </w:pPr>
      <w:r w:rsidRPr="005F0B80">
        <w:rPr>
          <w:noProof/>
          <w:lang w:eastAsia="en-US"/>
        </w:rPr>
        <w:drawing>
          <wp:inline distT="0" distB="0" distL="0" distR="0" wp14:anchorId="3ECDE893" wp14:editId="6755C053">
            <wp:extent cx="4051300" cy="3035300"/>
            <wp:effectExtent l="0" t="0" r="12700" b="12700"/>
            <wp:docPr id="23" name="Picture 99" descr="Description: Macintosh HD:Users:zofiaknorek:Desktop:guppy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Macintosh HD:Users:zofiaknorek:Desktop:guppy1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51300" cy="3035300"/>
                    </a:xfrm>
                    <a:prstGeom prst="rect">
                      <a:avLst/>
                    </a:prstGeom>
                    <a:noFill/>
                    <a:ln>
                      <a:noFill/>
                    </a:ln>
                  </pic:spPr>
                </pic:pic>
              </a:graphicData>
            </a:graphic>
          </wp:inline>
        </w:drawing>
      </w:r>
    </w:p>
    <w:p w14:paraId="42B37E76" w14:textId="77777777" w:rsidR="00493097" w:rsidRDefault="00493097" w:rsidP="00FD1E9F">
      <w:pPr>
        <w:ind w:left="1530"/>
        <w:outlineLvl w:val="0"/>
        <w:rPr>
          <w:sz w:val="28"/>
          <w:szCs w:val="28"/>
        </w:rPr>
      </w:pPr>
      <w:r>
        <w:rPr>
          <w:b/>
          <w:sz w:val="28"/>
          <w:szCs w:val="28"/>
        </w:rPr>
        <w:t xml:space="preserve">Figure 12.20. </w:t>
      </w:r>
      <w:r w:rsidR="00932799">
        <w:rPr>
          <w:sz w:val="28"/>
          <w:szCs w:val="28"/>
        </w:rPr>
        <w:t>First true chambers</w:t>
      </w:r>
      <w:r>
        <w:rPr>
          <w:sz w:val="28"/>
          <w:szCs w:val="28"/>
        </w:rPr>
        <w:t xml:space="preserve"> of the heart. </w:t>
      </w:r>
    </w:p>
    <w:p w14:paraId="7B074B7B" w14:textId="77777777" w:rsidR="00493097" w:rsidRPr="000724A3" w:rsidRDefault="00493097" w:rsidP="00493097">
      <w:pPr>
        <w:ind w:firstLine="720"/>
        <w:rPr>
          <w:sz w:val="28"/>
          <w:szCs w:val="28"/>
        </w:rPr>
      </w:pPr>
    </w:p>
    <w:p w14:paraId="61E7ACFC" w14:textId="330C9C2B" w:rsidR="00493097" w:rsidRPr="000724A3" w:rsidRDefault="00493097" w:rsidP="00493097">
      <w:pPr>
        <w:rPr>
          <w:sz w:val="28"/>
          <w:szCs w:val="28"/>
        </w:rPr>
      </w:pPr>
      <w:r w:rsidRPr="000724A3">
        <w:rPr>
          <w:sz w:val="28"/>
          <w:szCs w:val="28"/>
        </w:rPr>
        <w:tab/>
        <w:t>As you continue posterio</w:t>
      </w:r>
      <w:r>
        <w:rPr>
          <w:sz w:val="28"/>
          <w:szCs w:val="28"/>
        </w:rPr>
        <w:t xml:space="preserve">rly </w:t>
      </w:r>
      <w:r w:rsidR="00651D5F">
        <w:rPr>
          <w:sz w:val="28"/>
          <w:szCs w:val="28"/>
        </w:rPr>
        <w:t xml:space="preserve">in the guppy sections, the </w:t>
      </w:r>
      <w:proofErr w:type="spellStart"/>
      <w:r w:rsidR="00651D5F">
        <w:rPr>
          <w:sz w:val="28"/>
          <w:szCs w:val="28"/>
        </w:rPr>
        <w:t>bulb</w:t>
      </w:r>
      <w:r>
        <w:rPr>
          <w:sz w:val="28"/>
          <w:szCs w:val="28"/>
        </w:rPr>
        <w:t>us</w:t>
      </w:r>
      <w:proofErr w:type="spellEnd"/>
      <w:r>
        <w:rPr>
          <w:sz w:val="28"/>
          <w:szCs w:val="28"/>
        </w:rPr>
        <w:t xml:space="preserve"> </w:t>
      </w:r>
      <w:r w:rsidRPr="000724A3">
        <w:rPr>
          <w:sz w:val="28"/>
          <w:szCs w:val="28"/>
        </w:rPr>
        <w:t>arteriosus will disappear, followed by the heart itself.</w:t>
      </w:r>
      <w:r>
        <w:rPr>
          <w:sz w:val="28"/>
          <w:szCs w:val="28"/>
        </w:rPr>
        <w:t xml:space="preserve"> </w:t>
      </w:r>
      <w:r w:rsidRPr="000724A3">
        <w:rPr>
          <w:sz w:val="28"/>
          <w:szCs w:val="28"/>
        </w:rPr>
        <w:t xml:space="preserve">At the same time, a narrow arm will extend </w:t>
      </w:r>
      <w:proofErr w:type="gramStart"/>
      <w:r w:rsidRPr="000724A3">
        <w:rPr>
          <w:sz w:val="28"/>
          <w:szCs w:val="28"/>
        </w:rPr>
        <w:t>off of</w:t>
      </w:r>
      <w:proofErr w:type="gramEnd"/>
      <w:r w:rsidRPr="000724A3">
        <w:rPr>
          <w:sz w:val="28"/>
          <w:szCs w:val="28"/>
        </w:rPr>
        <w:t xml:space="preserve"> the dorsomedial aspect of the sinus </w:t>
      </w:r>
      <w:proofErr w:type="spellStart"/>
      <w:r w:rsidRPr="000724A3">
        <w:rPr>
          <w:sz w:val="28"/>
          <w:szCs w:val="28"/>
        </w:rPr>
        <w:t>venosus</w:t>
      </w:r>
      <w:proofErr w:type="spellEnd"/>
      <w:r w:rsidRPr="000724A3">
        <w:rPr>
          <w:sz w:val="28"/>
          <w:szCs w:val="28"/>
        </w:rPr>
        <w:t xml:space="preserve"> and reach the small </w:t>
      </w:r>
      <w:proofErr w:type="spellStart"/>
      <w:r w:rsidRPr="000724A3">
        <w:rPr>
          <w:sz w:val="28"/>
          <w:szCs w:val="28"/>
        </w:rPr>
        <w:t>mesonephros</w:t>
      </w:r>
      <w:proofErr w:type="spellEnd"/>
      <w:r w:rsidRPr="000724A3">
        <w:rPr>
          <w:sz w:val="28"/>
          <w:szCs w:val="28"/>
        </w:rPr>
        <w:t xml:space="preserve"> on the opposite side of the body.</w:t>
      </w:r>
      <w:r>
        <w:rPr>
          <w:sz w:val="28"/>
          <w:szCs w:val="28"/>
        </w:rPr>
        <w:t xml:space="preserve"> </w:t>
      </w:r>
      <w:r w:rsidRPr="000724A3">
        <w:rPr>
          <w:sz w:val="28"/>
          <w:szCs w:val="28"/>
        </w:rPr>
        <w:t xml:space="preserve">This is not a part of the sinus </w:t>
      </w:r>
      <w:proofErr w:type="spellStart"/>
      <w:r w:rsidRPr="000724A3">
        <w:rPr>
          <w:sz w:val="28"/>
          <w:szCs w:val="28"/>
        </w:rPr>
        <w:t>venosus</w:t>
      </w:r>
      <w:proofErr w:type="spellEnd"/>
      <w:r w:rsidRPr="000724A3">
        <w:rPr>
          <w:sz w:val="28"/>
          <w:szCs w:val="28"/>
        </w:rPr>
        <w:t xml:space="preserve">, but a </w:t>
      </w:r>
      <w:r w:rsidRPr="00D9441F">
        <w:rPr>
          <w:b/>
          <w:sz w:val="28"/>
          <w:szCs w:val="28"/>
        </w:rPr>
        <w:t>common cardinal vein</w:t>
      </w:r>
      <w:r w:rsidRPr="000724A3">
        <w:rPr>
          <w:sz w:val="28"/>
          <w:szCs w:val="28"/>
        </w:rPr>
        <w:t xml:space="preserve"> or </w:t>
      </w:r>
      <w:r w:rsidRPr="00D9441F">
        <w:rPr>
          <w:b/>
          <w:sz w:val="28"/>
          <w:szCs w:val="28"/>
        </w:rPr>
        <w:t>duct of Cuvier</w:t>
      </w:r>
      <w:r w:rsidRPr="000724A3">
        <w:rPr>
          <w:sz w:val="28"/>
          <w:szCs w:val="28"/>
        </w:rPr>
        <w:t xml:space="preserve"> that empties into the sinus </w:t>
      </w:r>
      <w:proofErr w:type="spellStart"/>
      <w:r w:rsidRPr="000724A3">
        <w:rPr>
          <w:sz w:val="28"/>
          <w:szCs w:val="28"/>
        </w:rPr>
        <w:t>venosus</w:t>
      </w:r>
      <w:proofErr w:type="spellEnd"/>
      <w:r>
        <w:rPr>
          <w:sz w:val="28"/>
          <w:szCs w:val="28"/>
        </w:rPr>
        <w:t xml:space="preserve"> (Fig. </w:t>
      </w:r>
      <w:r w:rsidR="00932799">
        <w:rPr>
          <w:sz w:val="28"/>
          <w:szCs w:val="28"/>
        </w:rPr>
        <w:t>12.</w:t>
      </w:r>
      <w:r>
        <w:rPr>
          <w:sz w:val="28"/>
          <w:szCs w:val="28"/>
        </w:rPr>
        <w:t>21)</w:t>
      </w:r>
      <w:r w:rsidRPr="000724A3">
        <w:rPr>
          <w:sz w:val="28"/>
          <w:szCs w:val="28"/>
        </w:rPr>
        <w:t>.</w:t>
      </w:r>
      <w:r>
        <w:rPr>
          <w:sz w:val="28"/>
          <w:szCs w:val="28"/>
        </w:rPr>
        <w:t xml:space="preserve"> </w:t>
      </w:r>
      <w:r w:rsidRPr="000724A3">
        <w:rPr>
          <w:sz w:val="28"/>
          <w:szCs w:val="28"/>
        </w:rPr>
        <w:t>On the schematic of the circulatory system in basic vertebrates</w:t>
      </w:r>
      <w:r w:rsidR="00932799">
        <w:rPr>
          <w:sz w:val="28"/>
          <w:szCs w:val="28"/>
        </w:rPr>
        <w:t xml:space="preserve"> (Figs. 12.29 and 12.30)</w:t>
      </w:r>
      <w:r w:rsidRPr="000724A3">
        <w:rPr>
          <w:sz w:val="28"/>
          <w:szCs w:val="28"/>
        </w:rPr>
        <w:t xml:space="preserve">, note that the sinus </w:t>
      </w:r>
      <w:proofErr w:type="spellStart"/>
      <w:r w:rsidRPr="000724A3">
        <w:rPr>
          <w:sz w:val="28"/>
          <w:szCs w:val="28"/>
        </w:rPr>
        <w:t>venosus</w:t>
      </w:r>
      <w:proofErr w:type="spellEnd"/>
      <w:r w:rsidRPr="000724A3">
        <w:rPr>
          <w:sz w:val="28"/>
          <w:szCs w:val="28"/>
        </w:rPr>
        <w:t xml:space="preserve"> also receives a small pair of </w:t>
      </w:r>
      <w:r w:rsidRPr="00D9441F">
        <w:rPr>
          <w:sz w:val="28"/>
          <w:szCs w:val="28"/>
        </w:rPr>
        <w:t>hepatic veins</w:t>
      </w:r>
      <w:r w:rsidRPr="000724A3">
        <w:rPr>
          <w:sz w:val="28"/>
          <w:szCs w:val="28"/>
        </w:rPr>
        <w:t xml:space="preserve"> </w:t>
      </w:r>
      <w:r w:rsidRPr="00D9441F">
        <w:rPr>
          <w:sz w:val="28"/>
          <w:szCs w:val="28"/>
        </w:rPr>
        <w:t>from the liver</w:t>
      </w:r>
      <w:r w:rsidRPr="000724A3">
        <w:rPr>
          <w:sz w:val="28"/>
          <w:szCs w:val="28"/>
        </w:rPr>
        <w:t>.</w:t>
      </w:r>
      <w:r>
        <w:rPr>
          <w:sz w:val="28"/>
          <w:szCs w:val="28"/>
        </w:rPr>
        <w:t xml:space="preserve"> </w:t>
      </w:r>
      <w:r w:rsidRPr="000724A3">
        <w:rPr>
          <w:sz w:val="28"/>
          <w:szCs w:val="28"/>
        </w:rPr>
        <w:t>We will not be able to see these vessels in our slides.</w:t>
      </w:r>
      <w:r>
        <w:rPr>
          <w:sz w:val="28"/>
          <w:szCs w:val="28"/>
        </w:rPr>
        <w:t xml:space="preserve"> </w:t>
      </w:r>
      <w:r w:rsidRPr="000724A3">
        <w:rPr>
          <w:sz w:val="28"/>
          <w:szCs w:val="28"/>
        </w:rPr>
        <w:t xml:space="preserve">In the next few sections, you will then see the other common cardinal vein or duct of Cuvier that comes from the </w:t>
      </w:r>
      <w:proofErr w:type="spellStart"/>
      <w:r w:rsidRPr="000724A3">
        <w:rPr>
          <w:sz w:val="28"/>
          <w:szCs w:val="28"/>
        </w:rPr>
        <w:t>mesonephros</w:t>
      </w:r>
      <w:proofErr w:type="spellEnd"/>
      <w:r w:rsidRPr="000724A3">
        <w:rPr>
          <w:sz w:val="28"/>
          <w:szCs w:val="28"/>
        </w:rPr>
        <w:t xml:space="preserve"> on the same side as the sinus </w:t>
      </w:r>
      <w:proofErr w:type="spellStart"/>
      <w:r w:rsidRPr="000724A3">
        <w:rPr>
          <w:sz w:val="28"/>
          <w:szCs w:val="28"/>
        </w:rPr>
        <w:t>venosus</w:t>
      </w:r>
      <w:proofErr w:type="spellEnd"/>
      <w:r w:rsidRPr="000724A3">
        <w:rPr>
          <w:sz w:val="28"/>
          <w:szCs w:val="28"/>
        </w:rPr>
        <w:t>.</w:t>
      </w:r>
      <w:r>
        <w:rPr>
          <w:sz w:val="28"/>
          <w:szCs w:val="28"/>
        </w:rPr>
        <w:t xml:space="preserve"> </w:t>
      </w:r>
      <w:r w:rsidRPr="000724A3">
        <w:rPr>
          <w:sz w:val="28"/>
          <w:szCs w:val="28"/>
        </w:rPr>
        <w:t xml:space="preserve">In both instances, note that the common cardinal veins contact a large blood vessel adjacent to the </w:t>
      </w:r>
      <w:proofErr w:type="spellStart"/>
      <w:r w:rsidRPr="000724A3">
        <w:rPr>
          <w:sz w:val="28"/>
          <w:szCs w:val="28"/>
        </w:rPr>
        <w:t>mesonephros</w:t>
      </w:r>
      <w:proofErr w:type="spellEnd"/>
      <w:r w:rsidRPr="000724A3">
        <w:rPr>
          <w:sz w:val="28"/>
          <w:szCs w:val="28"/>
        </w:rPr>
        <w:t xml:space="preserve"> which is the </w:t>
      </w:r>
      <w:r w:rsidRPr="00D9441F">
        <w:rPr>
          <w:b/>
          <w:sz w:val="28"/>
          <w:szCs w:val="28"/>
        </w:rPr>
        <w:t>posterior cardinal vein</w:t>
      </w:r>
      <w:r w:rsidRPr="000724A3">
        <w:rPr>
          <w:sz w:val="28"/>
          <w:szCs w:val="28"/>
        </w:rPr>
        <w:t>.</w:t>
      </w:r>
      <w:r>
        <w:rPr>
          <w:sz w:val="28"/>
          <w:szCs w:val="28"/>
        </w:rPr>
        <w:t xml:space="preserve"> </w:t>
      </w:r>
      <w:r w:rsidRPr="000724A3">
        <w:rPr>
          <w:sz w:val="28"/>
          <w:szCs w:val="28"/>
        </w:rPr>
        <w:t>Remember that you have examined the circulatory system in a direction that is backward to the direction of blood flow.</w:t>
      </w:r>
      <w:r>
        <w:rPr>
          <w:sz w:val="28"/>
          <w:szCs w:val="28"/>
        </w:rPr>
        <w:t xml:space="preserve"> </w:t>
      </w:r>
      <w:r w:rsidRPr="000724A3">
        <w:rPr>
          <w:sz w:val="28"/>
          <w:szCs w:val="28"/>
        </w:rPr>
        <w:t>Refer to the drawing of the basic vertebrate circulatory system in this exercise.</w:t>
      </w:r>
      <w:r>
        <w:rPr>
          <w:sz w:val="28"/>
          <w:szCs w:val="28"/>
        </w:rPr>
        <w:t xml:space="preserve"> </w:t>
      </w:r>
      <w:r w:rsidRPr="000724A3">
        <w:rPr>
          <w:sz w:val="28"/>
          <w:szCs w:val="28"/>
        </w:rPr>
        <w:t>Return to a cross-section through the heart.</w:t>
      </w:r>
      <w:r>
        <w:rPr>
          <w:sz w:val="28"/>
          <w:szCs w:val="28"/>
        </w:rPr>
        <w:t xml:space="preserve"> </w:t>
      </w:r>
      <w:r w:rsidRPr="000724A3">
        <w:rPr>
          <w:sz w:val="28"/>
          <w:szCs w:val="28"/>
        </w:rPr>
        <w:t>Pay attention to the cluster of mesonephric tissue that is dorsolateral to the heart.</w:t>
      </w:r>
      <w:r>
        <w:rPr>
          <w:sz w:val="28"/>
          <w:szCs w:val="28"/>
        </w:rPr>
        <w:t xml:space="preserve"> </w:t>
      </w:r>
      <w:r w:rsidRPr="000724A3">
        <w:rPr>
          <w:sz w:val="28"/>
          <w:szCs w:val="28"/>
        </w:rPr>
        <w:t xml:space="preserve">Note that a prominent blood vessel is apparent alongside the </w:t>
      </w:r>
      <w:proofErr w:type="spellStart"/>
      <w:r w:rsidRPr="000724A3">
        <w:rPr>
          <w:sz w:val="28"/>
          <w:szCs w:val="28"/>
        </w:rPr>
        <w:t>mesonephros</w:t>
      </w:r>
      <w:proofErr w:type="spellEnd"/>
      <w:r w:rsidRPr="000724A3">
        <w:rPr>
          <w:sz w:val="28"/>
          <w:szCs w:val="28"/>
        </w:rPr>
        <w:t>.</w:t>
      </w:r>
      <w:r>
        <w:rPr>
          <w:sz w:val="28"/>
          <w:szCs w:val="28"/>
        </w:rPr>
        <w:t xml:space="preserve"> </w:t>
      </w:r>
      <w:r w:rsidRPr="000724A3">
        <w:rPr>
          <w:sz w:val="28"/>
          <w:szCs w:val="28"/>
        </w:rPr>
        <w:t xml:space="preserve">This vessel must be an </w:t>
      </w:r>
      <w:r w:rsidRPr="00D9441F">
        <w:rPr>
          <w:b/>
          <w:sz w:val="28"/>
          <w:szCs w:val="28"/>
        </w:rPr>
        <w:t>anterior cardinal vein</w:t>
      </w:r>
      <w:r w:rsidRPr="00D9441F">
        <w:rPr>
          <w:sz w:val="28"/>
          <w:szCs w:val="28"/>
        </w:rPr>
        <w:t>.</w:t>
      </w:r>
      <w:r>
        <w:rPr>
          <w:sz w:val="28"/>
          <w:szCs w:val="28"/>
        </w:rPr>
        <w:t xml:space="preserve"> </w:t>
      </w:r>
    </w:p>
    <w:p w14:paraId="0FE430C4" w14:textId="77777777" w:rsidR="00493097" w:rsidRDefault="00493097" w:rsidP="00493097">
      <w:pPr>
        <w:ind w:firstLine="720"/>
        <w:rPr>
          <w:sz w:val="28"/>
          <w:szCs w:val="28"/>
        </w:rPr>
      </w:pPr>
      <w:r w:rsidRPr="000724A3">
        <w:rPr>
          <w:sz w:val="28"/>
          <w:szCs w:val="28"/>
        </w:rPr>
        <w:t>Between the mesonephric ducts and their adjacent posterior cardinal veins in the posterior region of the guppy is the unpaired dorsal aorta.</w:t>
      </w:r>
      <w:r>
        <w:rPr>
          <w:sz w:val="28"/>
          <w:szCs w:val="28"/>
        </w:rPr>
        <w:t xml:space="preserve"> </w:t>
      </w:r>
      <w:r w:rsidRPr="000724A3">
        <w:rPr>
          <w:sz w:val="28"/>
          <w:szCs w:val="28"/>
        </w:rPr>
        <w:t xml:space="preserve">Note that </w:t>
      </w:r>
      <w:proofErr w:type="gramStart"/>
      <w:r w:rsidRPr="000724A3">
        <w:rPr>
          <w:sz w:val="28"/>
          <w:szCs w:val="28"/>
        </w:rPr>
        <w:t>all of these</w:t>
      </w:r>
      <w:proofErr w:type="gramEnd"/>
      <w:r w:rsidRPr="000724A3">
        <w:rPr>
          <w:sz w:val="28"/>
          <w:szCs w:val="28"/>
        </w:rPr>
        <w:t xml:space="preserve"> structures are located ventral to the notochord.</w:t>
      </w:r>
      <w:r>
        <w:rPr>
          <w:sz w:val="28"/>
          <w:szCs w:val="28"/>
        </w:rPr>
        <w:t xml:space="preserve"> </w:t>
      </w:r>
      <w:r w:rsidRPr="000724A3">
        <w:rPr>
          <w:sz w:val="28"/>
          <w:szCs w:val="28"/>
        </w:rPr>
        <w:t>Follow the dorsal aorta anteriorly.</w:t>
      </w:r>
      <w:r>
        <w:rPr>
          <w:sz w:val="28"/>
          <w:szCs w:val="28"/>
        </w:rPr>
        <w:t xml:space="preserve"> </w:t>
      </w:r>
      <w:r w:rsidRPr="000724A3">
        <w:rPr>
          <w:sz w:val="28"/>
          <w:szCs w:val="28"/>
        </w:rPr>
        <w:t xml:space="preserve">As you reach the </w:t>
      </w:r>
      <w:proofErr w:type="spellStart"/>
      <w:r w:rsidRPr="000724A3">
        <w:rPr>
          <w:sz w:val="28"/>
          <w:szCs w:val="28"/>
        </w:rPr>
        <w:t>mesonephros</w:t>
      </w:r>
      <w:proofErr w:type="spellEnd"/>
      <w:r w:rsidRPr="000724A3">
        <w:rPr>
          <w:sz w:val="28"/>
          <w:szCs w:val="28"/>
        </w:rPr>
        <w:t xml:space="preserve"> again, note the small </w:t>
      </w:r>
      <w:r w:rsidRPr="000A7204">
        <w:rPr>
          <w:b/>
          <w:sz w:val="28"/>
          <w:szCs w:val="28"/>
        </w:rPr>
        <w:t>renal arteries</w:t>
      </w:r>
      <w:r w:rsidRPr="000724A3">
        <w:rPr>
          <w:sz w:val="28"/>
          <w:szCs w:val="28"/>
        </w:rPr>
        <w:t xml:space="preserve"> that branch from the dorsal aorta and supply the </w:t>
      </w:r>
      <w:proofErr w:type="spellStart"/>
      <w:r w:rsidRPr="000724A3">
        <w:rPr>
          <w:sz w:val="28"/>
          <w:szCs w:val="28"/>
        </w:rPr>
        <w:t>mesonephros</w:t>
      </w:r>
      <w:proofErr w:type="spellEnd"/>
      <w:r w:rsidRPr="000724A3">
        <w:rPr>
          <w:sz w:val="28"/>
          <w:szCs w:val="28"/>
        </w:rPr>
        <w:t>.</w:t>
      </w:r>
    </w:p>
    <w:p w14:paraId="402F944A" w14:textId="70D55C5D" w:rsidR="00493097" w:rsidRDefault="003E1F1D" w:rsidP="00493097">
      <w:pPr>
        <w:jc w:val="center"/>
        <w:rPr>
          <w:sz w:val="28"/>
          <w:szCs w:val="28"/>
        </w:rPr>
      </w:pPr>
      <w:r w:rsidRPr="003C767E">
        <w:rPr>
          <w:noProof/>
          <w:sz w:val="28"/>
          <w:szCs w:val="28"/>
          <w:lang w:eastAsia="en-US"/>
        </w:rPr>
        <w:lastRenderedPageBreak/>
        <w:drawing>
          <wp:inline distT="0" distB="0" distL="0" distR="0" wp14:anchorId="7C603321" wp14:editId="53A80BB1">
            <wp:extent cx="4419600" cy="3086100"/>
            <wp:effectExtent l="0" t="0" r="0" b="12700"/>
            <wp:docPr id="24" name="Picture 100" descr="Description: Macintosh HD:Users:zofiaknorek:Desktop:guppy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Macintosh HD:Users:zofiaknorek:Desktop:guppy2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19600" cy="3086100"/>
                    </a:xfrm>
                    <a:prstGeom prst="rect">
                      <a:avLst/>
                    </a:prstGeom>
                    <a:noFill/>
                    <a:ln>
                      <a:noFill/>
                    </a:ln>
                  </pic:spPr>
                </pic:pic>
              </a:graphicData>
            </a:graphic>
          </wp:inline>
        </w:drawing>
      </w:r>
    </w:p>
    <w:p w14:paraId="7C58A07D" w14:textId="77777777" w:rsidR="00493097" w:rsidRPr="000724A3" w:rsidRDefault="00493097" w:rsidP="00AD7A7B">
      <w:pPr>
        <w:ind w:left="1260"/>
        <w:outlineLvl w:val="0"/>
        <w:rPr>
          <w:sz w:val="28"/>
          <w:szCs w:val="28"/>
        </w:rPr>
      </w:pPr>
      <w:r>
        <w:rPr>
          <w:b/>
          <w:sz w:val="28"/>
          <w:szCs w:val="28"/>
        </w:rPr>
        <w:t xml:space="preserve">Figure 12.21. </w:t>
      </w:r>
      <w:r>
        <w:rPr>
          <w:sz w:val="28"/>
          <w:szCs w:val="28"/>
        </w:rPr>
        <w:t xml:space="preserve">Common cardinal vein emptying into the sinus </w:t>
      </w:r>
      <w:proofErr w:type="spellStart"/>
      <w:r>
        <w:rPr>
          <w:sz w:val="28"/>
          <w:szCs w:val="28"/>
        </w:rPr>
        <w:t>venosus</w:t>
      </w:r>
      <w:proofErr w:type="spellEnd"/>
      <w:r>
        <w:rPr>
          <w:sz w:val="28"/>
          <w:szCs w:val="28"/>
        </w:rPr>
        <w:t>.</w:t>
      </w:r>
    </w:p>
    <w:p w14:paraId="6F11D1CB" w14:textId="77777777" w:rsidR="00493097" w:rsidRPr="000724A3" w:rsidRDefault="00493097" w:rsidP="00493097">
      <w:pPr>
        <w:rPr>
          <w:sz w:val="28"/>
          <w:szCs w:val="28"/>
        </w:rPr>
      </w:pPr>
    </w:p>
    <w:p w14:paraId="19AA58A7" w14:textId="77777777" w:rsidR="00493097" w:rsidRPr="000724A3" w:rsidRDefault="00493097" w:rsidP="003E1F1D">
      <w:pPr>
        <w:outlineLvl w:val="0"/>
        <w:rPr>
          <w:sz w:val="28"/>
          <w:szCs w:val="28"/>
        </w:rPr>
      </w:pPr>
      <w:r w:rsidRPr="000724A3">
        <w:rPr>
          <w:sz w:val="28"/>
          <w:szCs w:val="28"/>
          <w:u w:val="single"/>
        </w:rPr>
        <w:t>Digestive System</w:t>
      </w:r>
    </w:p>
    <w:p w14:paraId="3717B48B" w14:textId="77777777" w:rsidR="00493097" w:rsidRPr="000724A3" w:rsidRDefault="00493097" w:rsidP="00493097">
      <w:pPr>
        <w:rPr>
          <w:sz w:val="28"/>
          <w:szCs w:val="28"/>
        </w:rPr>
      </w:pPr>
    </w:p>
    <w:p w14:paraId="237602FA" w14:textId="77777777" w:rsidR="00493097" w:rsidRDefault="00493097" w:rsidP="00493097">
      <w:pPr>
        <w:rPr>
          <w:sz w:val="28"/>
          <w:szCs w:val="28"/>
        </w:rPr>
      </w:pPr>
      <w:r w:rsidRPr="000724A3">
        <w:rPr>
          <w:sz w:val="28"/>
          <w:szCs w:val="28"/>
        </w:rPr>
        <w:tab/>
        <w:t>Return to anterior sections of the guppy that show the brain and the gill apparatus.</w:t>
      </w:r>
      <w:r>
        <w:rPr>
          <w:sz w:val="28"/>
          <w:szCs w:val="28"/>
        </w:rPr>
        <w:t xml:space="preserve"> </w:t>
      </w:r>
      <w:r w:rsidRPr="000724A3">
        <w:rPr>
          <w:sz w:val="28"/>
          <w:szCs w:val="28"/>
        </w:rPr>
        <w:t xml:space="preserve">The gills develop in the walls of the pharynx, which is the </w:t>
      </w:r>
      <w:proofErr w:type="spellStart"/>
      <w:r w:rsidRPr="000724A3">
        <w:rPr>
          <w:sz w:val="28"/>
          <w:szCs w:val="28"/>
        </w:rPr>
        <w:t>anteriormost</w:t>
      </w:r>
      <w:proofErr w:type="spellEnd"/>
      <w:r w:rsidRPr="000724A3">
        <w:rPr>
          <w:sz w:val="28"/>
          <w:szCs w:val="28"/>
        </w:rPr>
        <w:t xml:space="preserve"> end of the old archenteron of any vertebrate.</w:t>
      </w:r>
      <w:r>
        <w:rPr>
          <w:sz w:val="28"/>
          <w:szCs w:val="28"/>
        </w:rPr>
        <w:t xml:space="preserve"> </w:t>
      </w:r>
      <w:r w:rsidRPr="000724A3">
        <w:rPr>
          <w:sz w:val="28"/>
          <w:szCs w:val="28"/>
        </w:rPr>
        <w:t>Remember that the presence of at least pharyngeal pouches at some point in their life is characteristic of all vertebrates.</w:t>
      </w:r>
      <w:r>
        <w:rPr>
          <w:sz w:val="28"/>
          <w:szCs w:val="28"/>
        </w:rPr>
        <w:t xml:space="preserve"> </w:t>
      </w:r>
      <w:r w:rsidRPr="000724A3">
        <w:rPr>
          <w:sz w:val="28"/>
          <w:szCs w:val="28"/>
        </w:rPr>
        <w:t>In fishes, pharyngeal grooves also form.</w:t>
      </w:r>
      <w:r>
        <w:rPr>
          <w:sz w:val="28"/>
          <w:szCs w:val="28"/>
        </w:rPr>
        <w:t xml:space="preserve"> </w:t>
      </w:r>
      <w:r w:rsidRPr="000724A3">
        <w:rPr>
          <w:sz w:val="28"/>
          <w:szCs w:val="28"/>
        </w:rPr>
        <w:t>The union of pharyngeal pouches and groov</w:t>
      </w:r>
      <w:r>
        <w:rPr>
          <w:sz w:val="28"/>
          <w:szCs w:val="28"/>
        </w:rPr>
        <w:t>es yields the pharyngeal slits.</w:t>
      </w:r>
    </w:p>
    <w:p w14:paraId="015CF96E" w14:textId="77777777" w:rsidR="00493097" w:rsidRDefault="00493097" w:rsidP="00493097">
      <w:pPr>
        <w:rPr>
          <w:sz w:val="28"/>
          <w:szCs w:val="28"/>
        </w:rPr>
      </w:pPr>
    </w:p>
    <w:p w14:paraId="66D9A4CF" w14:textId="41188016" w:rsidR="00493097" w:rsidRDefault="003E1F1D" w:rsidP="00493097">
      <w:pPr>
        <w:jc w:val="center"/>
        <w:rPr>
          <w:sz w:val="28"/>
          <w:szCs w:val="28"/>
        </w:rPr>
      </w:pPr>
      <w:r w:rsidRPr="00695AF3">
        <w:rPr>
          <w:noProof/>
          <w:sz w:val="28"/>
          <w:szCs w:val="28"/>
          <w:lang w:eastAsia="en-US"/>
        </w:rPr>
        <w:drawing>
          <wp:inline distT="0" distB="0" distL="0" distR="0" wp14:anchorId="11967021" wp14:editId="0BCC8BB6">
            <wp:extent cx="4064000" cy="2984500"/>
            <wp:effectExtent l="0" t="0" r="0" b="12700"/>
            <wp:docPr id="2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64000" cy="2984500"/>
                    </a:xfrm>
                    <a:prstGeom prst="rect">
                      <a:avLst/>
                    </a:prstGeom>
                    <a:noFill/>
                    <a:ln>
                      <a:noFill/>
                    </a:ln>
                  </pic:spPr>
                </pic:pic>
              </a:graphicData>
            </a:graphic>
          </wp:inline>
        </w:drawing>
      </w:r>
    </w:p>
    <w:p w14:paraId="46948DB7" w14:textId="77777777" w:rsidR="00493097" w:rsidRDefault="00493097" w:rsidP="00A335A3">
      <w:pPr>
        <w:ind w:left="1530"/>
        <w:outlineLvl w:val="0"/>
        <w:rPr>
          <w:sz w:val="28"/>
          <w:szCs w:val="28"/>
        </w:rPr>
      </w:pPr>
      <w:r>
        <w:rPr>
          <w:b/>
          <w:sz w:val="28"/>
          <w:szCs w:val="28"/>
        </w:rPr>
        <w:t xml:space="preserve">Figure 12.22. </w:t>
      </w:r>
      <w:r>
        <w:rPr>
          <w:sz w:val="28"/>
          <w:szCs w:val="28"/>
        </w:rPr>
        <w:t xml:space="preserve">Pharynx and gills of the guppy. </w:t>
      </w:r>
    </w:p>
    <w:p w14:paraId="4C0D75BA" w14:textId="77777777" w:rsidR="00493097" w:rsidRPr="00F20183" w:rsidRDefault="00493097" w:rsidP="00493097">
      <w:pPr>
        <w:rPr>
          <w:sz w:val="28"/>
          <w:szCs w:val="28"/>
        </w:rPr>
      </w:pPr>
    </w:p>
    <w:p w14:paraId="3B6A4F04" w14:textId="77777777" w:rsidR="00493097" w:rsidRDefault="00493097" w:rsidP="00493097">
      <w:pPr>
        <w:rPr>
          <w:sz w:val="28"/>
          <w:szCs w:val="28"/>
        </w:rPr>
      </w:pPr>
      <w:r>
        <w:rPr>
          <w:sz w:val="28"/>
          <w:szCs w:val="28"/>
        </w:rPr>
        <w:lastRenderedPageBreak/>
        <w:t xml:space="preserve"> </w:t>
      </w:r>
      <w:r w:rsidRPr="000724A3">
        <w:rPr>
          <w:sz w:val="28"/>
          <w:szCs w:val="28"/>
        </w:rPr>
        <w:tab/>
      </w:r>
    </w:p>
    <w:p w14:paraId="78661C40" w14:textId="2167A814" w:rsidR="00493097" w:rsidRDefault="003E1F1D" w:rsidP="00493097">
      <w:pPr>
        <w:jc w:val="center"/>
        <w:rPr>
          <w:b/>
          <w:sz w:val="28"/>
          <w:szCs w:val="28"/>
        </w:rPr>
      </w:pPr>
      <w:r w:rsidRPr="00695AF3">
        <w:rPr>
          <w:b/>
          <w:noProof/>
          <w:sz w:val="28"/>
          <w:szCs w:val="28"/>
          <w:lang w:eastAsia="en-US"/>
        </w:rPr>
        <w:drawing>
          <wp:inline distT="0" distB="0" distL="0" distR="0" wp14:anchorId="53584E45" wp14:editId="7163EC28">
            <wp:extent cx="3517900" cy="2641600"/>
            <wp:effectExtent l="0" t="0" r="12700" b="0"/>
            <wp:docPr id="26" name="Picture 158" descr="Description: Macintosh HD:Users:zofiaknorek:Desktop:esophagusgup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escription: Macintosh HD:Users:zofiaknorek:Desktop:esophagusguppy.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17900" cy="2641600"/>
                    </a:xfrm>
                    <a:prstGeom prst="rect">
                      <a:avLst/>
                    </a:prstGeom>
                    <a:noFill/>
                    <a:ln>
                      <a:noFill/>
                    </a:ln>
                  </pic:spPr>
                </pic:pic>
              </a:graphicData>
            </a:graphic>
          </wp:inline>
        </w:drawing>
      </w:r>
    </w:p>
    <w:p w14:paraId="0056AE40" w14:textId="77777777" w:rsidR="00493097" w:rsidRDefault="00493097" w:rsidP="00A335A3">
      <w:pPr>
        <w:ind w:left="1980"/>
        <w:outlineLvl w:val="0"/>
        <w:rPr>
          <w:sz w:val="28"/>
          <w:szCs w:val="28"/>
        </w:rPr>
      </w:pPr>
      <w:r>
        <w:rPr>
          <w:b/>
          <w:sz w:val="28"/>
          <w:szCs w:val="28"/>
        </w:rPr>
        <w:t xml:space="preserve">Figure 12.23. </w:t>
      </w:r>
      <w:r>
        <w:rPr>
          <w:sz w:val="28"/>
          <w:szCs w:val="28"/>
        </w:rPr>
        <w:t>Esophagus of the guppy.</w:t>
      </w:r>
    </w:p>
    <w:p w14:paraId="18678F6A" w14:textId="77777777" w:rsidR="00493097" w:rsidRPr="00F20183" w:rsidRDefault="00493097" w:rsidP="00493097">
      <w:pPr>
        <w:rPr>
          <w:sz w:val="28"/>
          <w:szCs w:val="28"/>
        </w:rPr>
      </w:pPr>
    </w:p>
    <w:p w14:paraId="57F597E5" w14:textId="77777777" w:rsidR="00493097" w:rsidRDefault="00493097" w:rsidP="00493097">
      <w:pPr>
        <w:ind w:firstLine="720"/>
        <w:rPr>
          <w:sz w:val="28"/>
          <w:szCs w:val="28"/>
        </w:rPr>
      </w:pPr>
      <w:r w:rsidRPr="000724A3">
        <w:rPr>
          <w:sz w:val="28"/>
          <w:szCs w:val="28"/>
        </w:rPr>
        <w:t>Look at the section that shows the liver prominently.</w:t>
      </w:r>
      <w:r>
        <w:rPr>
          <w:sz w:val="28"/>
          <w:szCs w:val="28"/>
        </w:rPr>
        <w:t xml:space="preserve"> </w:t>
      </w:r>
      <w:r w:rsidRPr="000724A3">
        <w:rPr>
          <w:sz w:val="28"/>
          <w:szCs w:val="28"/>
        </w:rPr>
        <w:t xml:space="preserve">In this </w:t>
      </w:r>
      <w:proofErr w:type="gramStart"/>
      <w:r w:rsidRPr="000724A3">
        <w:rPr>
          <w:sz w:val="28"/>
          <w:szCs w:val="28"/>
        </w:rPr>
        <w:t>region</w:t>
      </w:r>
      <w:proofErr w:type="gramEnd"/>
      <w:r w:rsidRPr="000724A3">
        <w:rPr>
          <w:sz w:val="28"/>
          <w:szCs w:val="28"/>
        </w:rPr>
        <w:t xml:space="preserve"> there should be a duct going from the dorsal part of the liver into an oval organ with a large cavity.</w:t>
      </w:r>
      <w:r>
        <w:rPr>
          <w:sz w:val="28"/>
          <w:szCs w:val="28"/>
        </w:rPr>
        <w:t xml:space="preserve"> </w:t>
      </w:r>
      <w:r w:rsidRPr="000724A3">
        <w:rPr>
          <w:sz w:val="28"/>
          <w:szCs w:val="28"/>
        </w:rPr>
        <w:t xml:space="preserve">The duct is the </w:t>
      </w:r>
      <w:r w:rsidRPr="000A7204">
        <w:rPr>
          <w:b/>
          <w:sz w:val="28"/>
          <w:szCs w:val="28"/>
        </w:rPr>
        <w:t>common bile duct</w:t>
      </w:r>
      <w:r>
        <w:rPr>
          <w:b/>
          <w:sz w:val="28"/>
          <w:szCs w:val="28"/>
        </w:rPr>
        <w:t>,</w:t>
      </w:r>
      <w:r w:rsidRPr="000724A3">
        <w:rPr>
          <w:sz w:val="28"/>
          <w:szCs w:val="28"/>
        </w:rPr>
        <w:t xml:space="preserve"> and the oval organ is the </w:t>
      </w:r>
      <w:r w:rsidRPr="000A7204">
        <w:rPr>
          <w:b/>
          <w:sz w:val="28"/>
          <w:szCs w:val="28"/>
        </w:rPr>
        <w:t>small intestine</w:t>
      </w:r>
      <w:r w:rsidRPr="000724A3">
        <w:rPr>
          <w:sz w:val="28"/>
          <w:szCs w:val="28"/>
        </w:rPr>
        <w:t>.</w:t>
      </w:r>
      <w:r>
        <w:rPr>
          <w:sz w:val="28"/>
          <w:szCs w:val="28"/>
        </w:rPr>
        <w:t xml:space="preserve"> </w:t>
      </w:r>
      <w:r w:rsidRPr="000724A3">
        <w:rPr>
          <w:sz w:val="28"/>
          <w:szCs w:val="28"/>
        </w:rPr>
        <w:t>Not far from this region, the common bile duct should be joined by a duct coming from the liver</w:t>
      </w:r>
      <w:r>
        <w:rPr>
          <w:sz w:val="28"/>
          <w:szCs w:val="28"/>
        </w:rPr>
        <w:t>,</w:t>
      </w:r>
      <w:r w:rsidRPr="000724A3">
        <w:rPr>
          <w:sz w:val="28"/>
          <w:szCs w:val="28"/>
        </w:rPr>
        <w:t xml:space="preserve"> </w:t>
      </w:r>
      <w:r>
        <w:rPr>
          <w:sz w:val="28"/>
          <w:szCs w:val="28"/>
        </w:rPr>
        <w:t xml:space="preserve">the </w:t>
      </w:r>
      <w:r w:rsidRPr="000A7204">
        <w:rPr>
          <w:b/>
          <w:sz w:val="28"/>
          <w:szCs w:val="28"/>
        </w:rPr>
        <w:t>common hepatic duct</w:t>
      </w:r>
      <w:r>
        <w:rPr>
          <w:sz w:val="28"/>
          <w:szCs w:val="28"/>
        </w:rPr>
        <w:t>,</w:t>
      </w:r>
      <w:r w:rsidRPr="000724A3">
        <w:rPr>
          <w:sz w:val="28"/>
          <w:szCs w:val="28"/>
        </w:rPr>
        <w:t xml:space="preserve"> and one c</w:t>
      </w:r>
      <w:r>
        <w:rPr>
          <w:sz w:val="28"/>
          <w:szCs w:val="28"/>
        </w:rPr>
        <w:t xml:space="preserve">oming from a sac-like structure, the </w:t>
      </w:r>
      <w:r w:rsidRPr="000A7204">
        <w:rPr>
          <w:b/>
          <w:sz w:val="28"/>
          <w:szCs w:val="28"/>
        </w:rPr>
        <w:t>cystic duct</w:t>
      </w:r>
      <w:r w:rsidRPr="000724A3">
        <w:rPr>
          <w:sz w:val="28"/>
          <w:szCs w:val="28"/>
        </w:rPr>
        <w:t>.</w:t>
      </w:r>
      <w:r>
        <w:rPr>
          <w:sz w:val="28"/>
          <w:szCs w:val="28"/>
        </w:rPr>
        <w:t xml:space="preserve"> There is also a sac-like structure called the</w:t>
      </w:r>
      <w:r w:rsidRPr="000724A3">
        <w:rPr>
          <w:sz w:val="28"/>
          <w:szCs w:val="28"/>
        </w:rPr>
        <w:t xml:space="preserve"> </w:t>
      </w:r>
      <w:r w:rsidRPr="000A7204">
        <w:rPr>
          <w:b/>
          <w:sz w:val="28"/>
          <w:szCs w:val="28"/>
        </w:rPr>
        <w:t>gall bladde</w:t>
      </w:r>
      <w:r>
        <w:rPr>
          <w:b/>
          <w:sz w:val="28"/>
          <w:szCs w:val="28"/>
        </w:rPr>
        <w:t xml:space="preserve">r </w:t>
      </w:r>
      <w:r>
        <w:rPr>
          <w:sz w:val="28"/>
          <w:szCs w:val="28"/>
        </w:rPr>
        <w:t xml:space="preserve">(Fig. 12.24). </w:t>
      </w:r>
      <w:r w:rsidRPr="000724A3">
        <w:rPr>
          <w:sz w:val="28"/>
          <w:szCs w:val="28"/>
        </w:rPr>
        <w:t>Next</w:t>
      </w:r>
      <w:r>
        <w:rPr>
          <w:sz w:val="28"/>
          <w:szCs w:val="28"/>
        </w:rPr>
        <w:t>,</w:t>
      </w:r>
      <w:r w:rsidRPr="000724A3">
        <w:rPr>
          <w:sz w:val="28"/>
          <w:szCs w:val="28"/>
        </w:rPr>
        <w:t xml:space="preserve"> follow the small intestine anteriorly.</w:t>
      </w:r>
      <w:r>
        <w:rPr>
          <w:sz w:val="28"/>
          <w:szCs w:val="28"/>
        </w:rPr>
        <w:t xml:space="preserve"> </w:t>
      </w:r>
      <w:r w:rsidRPr="000724A3">
        <w:rPr>
          <w:sz w:val="28"/>
          <w:szCs w:val="28"/>
        </w:rPr>
        <w:t xml:space="preserve">The </w:t>
      </w:r>
      <w:r w:rsidRPr="00D708D7">
        <w:rPr>
          <w:b/>
          <w:sz w:val="28"/>
          <w:szCs w:val="28"/>
        </w:rPr>
        <w:t>small intestine</w:t>
      </w:r>
      <w:r w:rsidRPr="000724A3">
        <w:rPr>
          <w:sz w:val="28"/>
          <w:szCs w:val="28"/>
        </w:rPr>
        <w:t xml:space="preserve"> is lined by projections</w:t>
      </w:r>
      <w:r>
        <w:rPr>
          <w:sz w:val="28"/>
          <w:szCs w:val="28"/>
        </w:rPr>
        <w:t>,</w:t>
      </w:r>
      <w:r w:rsidRPr="000724A3">
        <w:rPr>
          <w:sz w:val="28"/>
          <w:szCs w:val="28"/>
        </w:rPr>
        <w:t xml:space="preserve"> or folds (</w:t>
      </w:r>
      <w:r w:rsidR="005C2777">
        <w:rPr>
          <w:b/>
          <w:sz w:val="28"/>
          <w:szCs w:val="28"/>
        </w:rPr>
        <w:t>villi</w:t>
      </w:r>
      <w:r w:rsidRPr="000724A3">
        <w:rPr>
          <w:sz w:val="28"/>
          <w:szCs w:val="28"/>
        </w:rPr>
        <w:t>)</w:t>
      </w:r>
      <w:r>
        <w:rPr>
          <w:sz w:val="28"/>
          <w:szCs w:val="28"/>
        </w:rPr>
        <w:t>,</w:t>
      </w:r>
      <w:r w:rsidRPr="000724A3">
        <w:rPr>
          <w:sz w:val="28"/>
          <w:szCs w:val="28"/>
        </w:rPr>
        <w:t xml:space="preserve"> that project into the lumen</w:t>
      </w:r>
      <w:r>
        <w:rPr>
          <w:sz w:val="28"/>
          <w:szCs w:val="28"/>
        </w:rPr>
        <w:t xml:space="preserve"> (Fig. 12.24)</w:t>
      </w:r>
      <w:r w:rsidRPr="000724A3">
        <w:rPr>
          <w:sz w:val="28"/>
          <w:szCs w:val="28"/>
        </w:rPr>
        <w:t>.</w:t>
      </w:r>
      <w:r>
        <w:rPr>
          <w:sz w:val="28"/>
          <w:szCs w:val="28"/>
        </w:rPr>
        <w:t xml:space="preserve"> </w:t>
      </w:r>
      <w:r w:rsidRPr="000724A3">
        <w:rPr>
          <w:sz w:val="28"/>
          <w:szCs w:val="28"/>
        </w:rPr>
        <w:t>As you go anteriorly there is a constriction in the lumen</w:t>
      </w:r>
      <w:r>
        <w:rPr>
          <w:sz w:val="28"/>
          <w:szCs w:val="28"/>
        </w:rPr>
        <w:t>,</w:t>
      </w:r>
      <w:r w:rsidRPr="000724A3">
        <w:rPr>
          <w:sz w:val="28"/>
          <w:szCs w:val="28"/>
        </w:rPr>
        <w:t xml:space="preserve"> which may or may not be recognizable.</w:t>
      </w:r>
      <w:r>
        <w:rPr>
          <w:sz w:val="28"/>
          <w:szCs w:val="28"/>
        </w:rPr>
        <w:t xml:space="preserve"> </w:t>
      </w:r>
    </w:p>
    <w:p w14:paraId="03D111DB" w14:textId="77777777" w:rsidR="00493097" w:rsidRDefault="00493097" w:rsidP="00493097">
      <w:pPr>
        <w:ind w:firstLine="720"/>
        <w:rPr>
          <w:sz w:val="28"/>
          <w:szCs w:val="28"/>
        </w:rPr>
      </w:pPr>
    </w:p>
    <w:p w14:paraId="06A6A633" w14:textId="23110F70" w:rsidR="00493097" w:rsidRDefault="003E1F1D" w:rsidP="00493097">
      <w:pPr>
        <w:jc w:val="center"/>
        <w:rPr>
          <w:sz w:val="28"/>
          <w:szCs w:val="28"/>
        </w:rPr>
      </w:pPr>
      <w:r w:rsidRPr="003C767E">
        <w:rPr>
          <w:noProof/>
          <w:sz w:val="28"/>
          <w:szCs w:val="28"/>
          <w:lang w:eastAsia="en-US"/>
        </w:rPr>
        <w:drawing>
          <wp:inline distT="0" distB="0" distL="0" distR="0" wp14:anchorId="7DBF9450" wp14:editId="3A4924AF">
            <wp:extent cx="4114800" cy="3086100"/>
            <wp:effectExtent l="0" t="0" r="0" b="12700"/>
            <wp:docPr id="27" name="Picture 105" descr="Description: Macintosh HD:Users:zofiaknorek:Desktop:guppy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Macintosh HD:Users:zofiaknorek:Desktop:guppy2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pic:spPr>
                </pic:pic>
              </a:graphicData>
            </a:graphic>
          </wp:inline>
        </w:drawing>
      </w:r>
    </w:p>
    <w:p w14:paraId="57CB420B" w14:textId="77777777" w:rsidR="00A335A3" w:rsidRDefault="00493097" w:rsidP="00A335A3">
      <w:pPr>
        <w:ind w:left="1440"/>
        <w:rPr>
          <w:sz w:val="28"/>
          <w:szCs w:val="28"/>
        </w:rPr>
      </w:pPr>
      <w:r>
        <w:rPr>
          <w:b/>
          <w:sz w:val="28"/>
          <w:szCs w:val="28"/>
        </w:rPr>
        <w:t xml:space="preserve">Figure 12.24. </w:t>
      </w:r>
      <w:r>
        <w:rPr>
          <w:sz w:val="28"/>
          <w:szCs w:val="28"/>
        </w:rPr>
        <w:t>Ducts running between the small intestine</w:t>
      </w:r>
      <w:r w:rsidR="005C2777">
        <w:rPr>
          <w:sz w:val="28"/>
          <w:szCs w:val="28"/>
        </w:rPr>
        <w:t>,</w:t>
      </w:r>
    </w:p>
    <w:p w14:paraId="4242A960" w14:textId="546AA397" w:rsidR="00493097" w:rsidRDefault="005C2777" w:rsidP="00A335A3">
      <w:pPr>
        <w:ind w:left="1440"/>
        <w:rPr>
          <w:sz w:val="28"/>
          <w:szCs w:val="28"/>
        </w:rPr>
      </w:pPr>
      <w:r>
        <w:rPr>
          <w:sz w:val="28"/>
          <w:szCs w:val="28"/>
        </w:rPr>
        <w:t>liver</w:t>
      </w:r>
      <w:r w:rsidR="00493097">
        <w:rPr>
          <w:sz w:val="28"/>
          <w:szCs w:val="28"/>
        </w:rPr>
        <w:t xml:space="preserve"> and gall bladder.</w:t>
      </w:r>
    </w:p>
    <w:p w14:paraId="1268A038" w14:textId="77777777" w:rsidR="00493097" w:rsidRPr="009B46EE" w:rsidRDefault="00493097" w:rsidP="00493097">
      <w:pPr>
        <w:rPr>
          <w:sz w:val="28"/>
          <w:szCs w:val="28"/>
        </w:rPr>
      </w:pPr>
    </w:p>
    <w:p w14:paraId="52D73DBD" w14:textId="77777777" w:rsidR="00493097" w:rsidRDefault="00493097" w:rsidP="00493097">
      <w:pPr>
        <w:ind w:firstLine="720"/>
        <w:rPr>
          <w:sz w:val="28"/>
          <w:szCs w:val="28"/>
        </w:rPr>
      </w:pPr>
      <w:r w:rsidRPr="000724A3">
        <w:rPr>
          <w:sz w:val="28"/>
          <w:szCs w:val="28"/>
        </w:rPr>
        <w:t>In any event</w:t>
      </w:r>
      <w:r>
        <w:rPr>
          <w:sz w:val="28"/>
          <w:szCs w:val="28"/>
        </w:rPr>
        <w:t>,</w:t>
      </w:r>
      <w:r w:rsidRPr="000724A3">
        <w:rPr>
          <w:sz w:val="28"/>
          <w:szCs w:val="28"/>
        </w:rPr>
        <w:t xml:space="preserve"> the nature of the lining changes.</w:t>
      </w:r>
      <w:r>
        <w:rPr>
          <w:sz w:val="28"/>
          <w:szCs w:val="28"/>
        </w:rPr>
        <w:t xml:space="preserve"> </w:t>
      </w:r>
      <w:r w:rsidRPr="000724A3">
        <w:rPr>
          <w:sz w:val="28"/>
          <w:szCs w:val="28"/>
        </w:rPr>
        <w:t xml:space="preserve">No </w:t>
      </w:r>
      <w:r w:rsidR="005C2777">
        <w:rPr>
          <w:sz w:val="28"/>
          <w:szCs w:val="28"/>
        </w:rPr>
        <w:t>villi</w:t>
      </w:r>
      <w:r w:rsidRPr="000724A3">
        <w:rPr>
          <w:sz w:val="28"/>
          <w:szCs w:val="28"/>
        </w:rPr>
        <w:t xml:space="preserve"> are present</w:t>
      </w:r>
      <w:r>
        <w:rPr>
          <w:sz w:val="28"/>
          <w:szCs w:val="28"/>
        </w:rPr>
        <w:t>,</w:t>
      </w:r>
      <w:r w:rsidRPr="000724A3">
        <w:rPr>
          <w:sz w:val="28"/>
          <w:szCs w:val="28"/>
        </w:rPr>
        <w:t xml:space="preserve"> and the lining is thinner and has what appear to be vacuoles in the wall.</w:t>
      </w:r>
      <w:r>
        <w:rPr>
          <w:sz w:val="28"/>
          <w:szCs w:val="28"/>
        </w:rPr>
        <w:t xml:space="preserve"> </w:t>
      </w:r>
      <w:r w:rsidRPr="000724A3">
        <w:rPr>
          <w:sz w:val="28"/>
          <w:szCs w:val="28"/>
        </w:rPr>
        <w:t xml:space="preserve">This organ is the </w:t>
      </w:r>
      <w:r w:rsidRPr="000E11B9">
        <w:rPr>
          <w:b/>
          <w:sz w:val="28"/>
          <w:szCs w:val="28"/>
        </w:rPr>
        <w:t>stomach</w:t>
      </w:r>
      <w:r>
        <w:rPr>
          <w:sz w:val="28"/>
          <w:szCs w:val="28"/>
        </w:rPr>
        <w:t>,</w:t>
      </w:r>
      <w:r w:rsidRPr="000724A3">
        <w:rPr>
          <w:sz w:val="28"/>
          <w:szCs w:val="28"/>
        </w:rPr>
        <w:t xml:space="preserve"> and the vacuoles are goblet cells</w:t>
      </w:r>
      <w:r>
        <w:rPr>
          <w:sz w:val="28"/>
          <w:szCs w:val="28"/>
        </w:rPr>
        <w:t xml:space="preserve"> that</w:t>
      </w:r>
      <w:r w:rsidRPr="000724A3">
        <w:rPr>
          <w:sz w:val="28"/>
          <w:szCs w:val="28"/>
        </w:rPr>
        <w:t xml:space="preserve"> secrete mucus</w:t>
      </w:r>
      <w:r>
        <w:rPr>
          <w:sz w:val="28"/>
          <w:szCs w:val="28"/>
        </w:rPr>
        <w:t xml:space="preserve"> (Fig. 12.25)</w:t>
      </w:r>
      <w:r w:rsidRPr="000724A3">
        <w:rPr>
          <w:sz w:val="28"/>
          <w:szCs w:val="28"/>
        </w:rPr>
        <w:t>.</w:t>
      </w:r>
      <w:r>
        <w:rPr>
          <w:sz w:val="28"/>
          <w:szCs w:val="28"/>
        </w:rPr>
        <w:t xml:space="preserve"> </w:t>
      </w:r>
    </w:p>
    <w:p w14:paraId="26685ABF" w14:textId="77777777" w:rsidR="00493097" w:rsidRDefault="00493097" w:rsidP="00493097">
      <w:pPr>
        <w:ind w:firstLine="720"/>
        <w:rPr>
          <w:sz w:val="28"/>
          <w:szCs w:val="28"/>
        </w:rPr>
      </w:pPr>
    </w:p>
    <w:p w14:paraId="0C6E181F" w14:textId="35C15154" w:rsidR="00493097" w:rsidRDefault="003E1F1D" w:rsidP="00493097">
      <w:pPr>
        <w:jc w:val="center"/>
        <w:rPr>
          <w:sz w:val="28"/>
          <w:szCs w:val="28"/>
        </w:rPr>
      </w:pPr>
      <w:r w:rsidRPr="003C767E">
        <w:rPr>
          <w:noProof/>
          <w:sz w:val="28"/>
          <w:szCs w:val="28"/>
          <w:lang w:eastAsia="en-US"/>
        </w:rPr>
        <w:drawing>
          <wp:inline distT="0" distB="0" distL="0" distR="0" wp14:anchorId="39A9CCCE" wp14:editId="5D80EAEC">
            <wp:extent cx="3886200" cy="2921000"/>
            <wp:effectExtent l="0" t="0" r="0" b="0"/>
            <wp:docPr id="28" name="Picture 104" descr="Description: Macintosh HD:Users:zofiaknorek:Desktop:guppy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escription: Macintosh HD:Users:zofiaknorek:Desktop:guppy24.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86200" cy="2921000"/>
                    </a:xfrm>
                    <a:prstGeom prst="rect">
                      <a:avLst/>
                    </a:prstGeom>
                    <a:noFill/>
                    <a:ln>
                      <a:noFill/>
                    </a:ln>
                  </pic:spPr>
                </pic:pic>
              </a:graphicData>
            </a:graphic>
          </wp:inline>
        </w:drawing>
      </w:r>
    </w:p>
    <w:p w14:paraId="76A022B8" w14:textId="4B8D3B0A" w:rsidR="00493097" w:rsidRDefault="00493097" w:rsidP="00DF47B8">
      <w:pPr>
        <w:ind w:left="1710"/>
        <w:outlineLvl w:val="0"/>
        <w:rPr>
          <w:sz w:val="28"/>
          <w:szCs w:val="28"/>
        </w:rPr>
      </w:pPr>
      <w:r>
        <w:rPr>
          <w:b/>
          <w:sz w:val="28"/>
          <w:szCs w:val="28"/>
        </w:rPr>
        <w:t xml:space="preserve">Figure 12.25. </w:t>
      </w:r>
      <w:r>
        <w:rPr>
          <w:sz w:val="28"/>
          <w:szCs w:val="28"/>
        </w:rPr>
        <w:t xml:space="preserve">The small intestine, stomach, and </w:t>
      </w:r>
      <w:r w:rsidR="00DF47B8">
        <w:rPr>
          <w:sz w:val="28"/>
          <w:szCs w:val="28"/>
        </w:rPr>
        <w:br/>
      </w:r>
      <w:r>
        <w:rPr>
          <w:sz w:val="28"/>
          <w:szCs w:val="28"/>
        </w:rPr>
        <w:t>gall bladder of the guppy.</w:t>
      </w:r>
    </w:p>
    <w:p w14:paraId="7860D54A" w14:textId="77777777" w:rsidR="00493097" w:rsidRPr="009B46EE" w:rsidRDefault="00493097" w:rsidP="00493097">
      <w:pPr>
        <w:rPr>
          <w:sz w:val="28"/>
          <w:szCs w:val="28"/>
        </w:rPr>
      </w:pPr>
    </w:p>
    <w:p w14:paraId="35E3802E" w14:textId="2BBEA358" w:rsidR="00493097" w:rsidRPr="000724A3" w:rsidRDefault="00493097" w:rsidP="00493097">
      <w:pPr>
        <w:ind w:firstLine="720"/>
        <w:rPr>
          <w:sz w:val="28"/>
          <w:szCs w:val="28"/>
        </w:rPr>
      </w:pPr>
      <w:r w:rsidRPr="000724A3">
        <w:rPr>
          <w:sz w:val="28"/>
          <w:szCs w:val="28"/>
        </w:rPr>
        <w:t xml:space="preserve">Still proceeding anteriorly, the epithelium thickens, the goblet cells disappear, and the organ goes from a circular cross-section to a </w:t>
      </w:r>
      <w:r>
        <w:rPr>
          <w:sz w:val="28"/>
          <w:szCs w:val="28"/>
        </w:rPr>
        <w:t>mustac</w:t>
      </w:r>
      <w:r w:rsidR="00DF47B8">
        <w:rPr>
          <w:sz w:val="28"/>
          <w:szCs w:val="28"/>
        </w:rPr>
        <w:t>h</w:t>
      </w:r>
      <w:r>
        <w:rPr>
          <w:sz w:val="28"/>
          <w:szCs w:val="28"/>
        </w:rPr>
        <w:t>e</w:t>
      </w:r>
      <w:r w:rsidRPr="000724A3">
        <w:rPr>
          <w:sz w:val="28"/>
          <w:szCs w:val="28"/>
        </w:rPr>
        <w:t>-shaped cross-section</w:t>
      </w:r>
      <w:r>
        <w:rPr>
          <w:sz w:val="28"/>
          <w:szCs w:val="28"/>
        </w:rPr>
        <w:t xml:space="preserve">: </w:t>
      </w:r>
      <w:r w:rsidRPr="000E11B9">
        <w:rPr>
          <w:b/>
          <w:sz w:val="28"/>
          <w:szCs w:val="28"/>
        </w:rPr>
        <w:t>esophagus</w:t>
      </w:r>
      <w:r>
        <w:rPr>
          <w:b/>
          <w:sz w:val="28"/>
          <w:szCs w:val="28"/>
        </w:rPr>
        <w:t xml:space="preserve"> </w:t>
      </w:r>
      <w:r>
        <w:rPr>
          <w:sz w:val="28"/>
          <w:szCs w:val="28"/>
        </w:rPr>
        <w:t>(Fig. 12.23)</w:t>
      </w:r>
      <w:r w:rsidRPr="000724A3">
        <w:rPr>
          <w:sz w:val="28"/>
          <w:szCs w:val="28"/>
        </w:rPr>
        <w:t>.</w:t>
      </w:r>
      <w:r>
        <w:rPr>
          <w:sz w:val="28"/>
          <w:szCs w:val="28"/>
        </w:rPr>
        <w:t xml:space="preserve"> </w:t>
      </w:r>
      <w:r w:rsidRPr="000724A3">
        <w:rPr>
          <w:sz w:val="28"/>
          <w:szCs w:val="28"/>
        </w:rPr>
        <w:t xml:space="preserve">Further anterior, the esophagus communicates with the </w:t>
      </w:r>
      <w:r w:rsidRPr="000E11B9">
        <w:rPr>
          <w:b/>
          <w:sz w:val="28"/>
          <w:szCs w:val="28"/>
        </w:rPr>
        <w:t>pharynx</w:t>
      </w:r>
      <w:r w:rsidRPr="000724A3">
        <w:rPr>
          <w:sz w:val="28"/>
          <w:szCs w:val="28"/>
        </w:rPr>
        <w:t>, which has pharyngeal slits as noted previously.</w:t>
      </w:r>
      <w:r>
        <w:rPr>
          <w:sz w:val="28"/>
          <w:szCs w:val="28"/>
        </w:rPr>
        <w:t xml:space="preserve"> </w:t>
      </w:r>
      <w:r w:rsidRPr="000724A3">
        <w:rPr>
          <w:sz w:val="28"/>
          <w:szCs w:val="28"/>
        </w:rPr>
        <w:t xml:space="preserve">Anterior to the pharynx is the </w:t>
      </w:r>
      <w:r w:rsidR="005C2777">
        <w:rPr>
          <w:b/>
          <w:sz w:val="28"/>
          <w:szCs w:val="28"/>
        </w:rPr>
        <w:t>buccal</w:t>
      </w:r>
      <w:r w:rsidRPr="000E11B9">
        <w:rPr>
          <w:b/>
          <w:sz w:val="28"/>
          <w:szCs w:val="28"/>
        </w:rPr>
        <w:t xml:space="preserve"> cavity</w:t>
      </w:r>
      <w:r w:rsidRPr="000724A3">
        <w:rPr>
          <w:sz w:val="28"/>
          <w:szCs w:val="28"/>
        </w:rPr>
        <w:t xml:space="preserve">. </w:t>
      </w:r>
    </w:p>
    <w:p w14:paraId="73B927C5" w14:textId="77777777" w:rsidR="00493097" w:rsidRDefault="00493097" w:rsidP="00493097">
      <w:pPr>
        <w:rPr>
          <w:sz w:val="28"/>
          <w:szCs w:val="28"/>
        </w:rPr>
      </w:pPr>
      <w:r>
        <w:rPr>
          <w:sz w:val="28"/>
          <w:szCs w:val="28"/>
        </w:rPr>
        <w:t xml:space="preserve"> </w:t>
      </w:r>
      <w:r w:rsidRPr="000724A3">
        <w:rPr>
          <w:sz w:val="28"/>
          <w:szCs w:val="28"/>
        </w:rPr>
        <w:tab/>
        <w:t>Return to the small intestine and follow it posteriorly.</w:t>
      </w:r>
      <w:r>
        <w:rPr>
          <w:sz w:val="28"/>
          <w:szCs w:val="28"/>
        </w:rPr>
        <w:t xml:space="preserve"> </w:t>
      </w:r>
      <w:r w:rsidRPr="000724A3">
        <w:rPr>
          <w:sz w:val="28"/>
          <w:szCs w:val="28"/>
        </w:rPr>
        <w:t>Be careful</w:t>
      </w:r>
      <w:r>
        <w:rPr>
          <w:sz w:val="28"/>
          <w:szCs w:val="28"/>
        </w:rPr>
        <w:t>,</w:t>
      </w:r>
      <w:r w:rsidRPr="000724A3">
        <w:rPr>
          <w:sz w:val="28"/>
          <w:szCs w:val="28"/>
        </w:rPr>
        <w:t xml:space="preserve"> as it loops in its course.</w:t>
      </w:r>
      <w:r>
        <w:rPr>
          <w:sz w:val="28"/>
          <w:szCs w:val="28"/>
        </w:rPr>
        <w:t xml:space="preserve"> </w:t>
      </w:r>
      <w:r w:rsidRPr="000724A3">
        <w:rPr>
          <w:sz w:val="28"/>
          <w:szCs w:val="28"/>
        </w:rPr>
        <w:t>Along the small intestine</w:t>
      </w:r>
      <w:r>
        <w:rPr>
          <w:sz w:val="28"/>
          <w:szCs w:val="28"/>
        </w:rPr>
        <w:t>, but outside of it, there</w:t>
      </w:r>
      <w:r w:rsidRPr="000724A3">
        <w:rPr>
          <w:sz w:val="28"/>
          <w:szCs w:val="28"/>
        </w:rPr>
        <w:t xml:space="preserve"> are dark patches of cells with eosinophilic centers.</w:t>
      </w:r>
      <w:r>
        <w:rPr>
          <w:sz w:val="28"/>
          <w:szCs w:val="28"/>
        </w:rPr>
        <w:t xml:space="preserve"> </w:t>
      </w:r>
      <w:r w:rsidRPr="000724A3">
        <w:rPr>
          <w:sz w:val="28"/>
          <w:szCs w:val="28"/>
        </w:rPr>
        <w:t xml:space="preserve">This is the </w:t>
      </w:r>
      <w:r w:rsidRPr="000E11B9">
        <w:rPr>
          <w:b/>
          <w:sz w:val="28"/>
          <w:szCs w:val="28"/>
        </w:rPr>
        <w:t>pancreas</w:t>
      </w:r>
      <w:r>
        <w:rPr>
          <w:b/>
          <w:sz w:val="28"/>
          <w:szCs w:val="28"/>
        </w:rPr>
        <w:t>,</w:t>
      </w:r>
      <w:r w:rsidRPr="000E11B9">
        <w:rPr>
          <w:b/>
          <w:sz w:val="28"/>
          <w:szCs w:val="28"/>
        </w:rPr>
        <w:t xml:space="preserve"> </w:t>
      </w:r>
      <w:r w:rsidRPr="000724A3">
        <w:rPr>
          <w:sz w:val="28"/>
          <w:szCs w:val="28"/>
        </w:rPr>
        <w:t>and</w:t>
      </w:r>
      <w:r w:rsidR="005C2777">
        <w:rPr>
          <w:sz w:val="28"/>
          <w:szCs w:val="28"/>
        </w:rPr>
        <w:t xml:space="preserve"> it</w:t>
      </w:r>
      <w:r w:rsidRPr="000724A3">
        <w:rPr>
          <w:sz w:val="28"/>
          <w:szCs w:val="28"/>
        </w:rPr>
        <w:t xml:space="preserve"> is found distributed along virtually the entire length of the small intestine.</w:t>
      </w:r>
      <w:r>
        <w:rPr>
          <w:sz w:val="28"/>
          <w:szCs w:val="28"/>
        </w:rPr>
        <w:t xml:space="preserve"> </w:t>
      </w:r>
      <w:r w:rsidRPr="000724A3">
        <w:rPr>
          <w:sz w:val="28"/>
          <w:szCs w:val="28"/>
        </w:rPr>
        <w:t>Thus, the pancreas is comprised of scattered patches of discontinuous cells</w:t>
      </w:r>
      <w:r>
        <w:rPr>
          <w:sz w:val="28"/>
          <w:szCs w:val="28"/>
        </w:rPr>
        <w:t>,</w:t>
      </w:r>
      <w:r w:rsidRPr="000724A3">
        <w:rPr>
          <w:sz w:val="28"/>
          <w:szCs w:val="28"/>
        </w:rPr>
        <w:t xml:space="preserve"> rather than a distinct organ.</w:t>
      </w:r>
      <w:r>
        <w:rPr>
          <w:sz w:val="28"/>
          <w:szCs w:val="28"/>
        </w:rPr>
        <w:t xml:space="preserve"> </w:t>
      </w:r>
      <w:r w:rsidRPr="000724A3">
        <w:rPr>
          <w:sz w:val="28"/>
          <w:szCs w:val="28"/>
        </w:rPr>
        <w:t>Eventually</w:t>
      </w:r>
      <w:r>
        <w:rPr>
          <w:sz w:val="28"/>
          <w:szCs w:val="28"/>
        </w:rPr>
        <w:t>,</w:t>
      </w:r>
      <w:r w:rsidRPr="000724A3">
        <w:rPr>
          <w:sz w:val="28"/>
          <w:szCs w:val="28"/>
        </w:rPr>
        <w:t xml:space="preserve"> the lumen of the digestive tube becomes lined by goblet cells again, </w:t>
      </w:r>
      <w:proofErr w:type="gramStart"/>
      <w:r w:rsidRPr="000724A3">
        <w:rPr>
          <w:sz w:val="28"/>
          <w:szCs w:val="28"/>
        </w:rPr>
        <w:t>similar to</w:t>
      </w:r>
      <w:proofErr w:type="gramEnd"/>
      <w:r w:rsidRPr="000724A3">
        <w:rPr>
          <w:sz w:val="28"/>
          <w:szCs w:val="28"/>
        </w:rPr>
        <w:t xml:space="preserve"> the stomach.</w:t>
      </w:r>
      <w:r>
        <w:rPr>
          <w:sz w:val="28"/>
          <w:szCs w:val="28"/>
        </w:rPr>
        <w:t xml:space="preserve"> </w:t>
      </w:r>
      <w:r w:rsidRPr="000724A3">
        <w:rPr>
          <w:sz w:val="28"/>
          <w:szCs w:val="28"/>
        </w:rPr>
        <w:t xml:space="preserve">This organ is the </w:t>
      </w:r>
      <w:r w:rsidRPr="000E11B9">
        <w:rPr>
          <w:b/>
          <w:sz w:val="28"/>
          <w:szCs w:val="28"/>
        </w:rPr>
        <w:t>large intestine</w:t>
      </w:r>
      <w:r w:rsidRPr="000724A3">
        <w:rPr>
          <w:sz w:val="28"/>
          <w:szCs w:val="28"/>
        </w:rPr>
        <w:t>.</w:t>
      </w:r>
      <w:r>
        <w:rPr>
          <w:sz w:val="28"/>
          <w:szCs w:val="28"/>
        </w:rPr>
        <w:t xml:space="preserve"> </w:t>
      </w:r>
      <w:r w:rsidRPr="000724A3">
        <w:rPr>
          <w:sz w:val="28"/>
          <w:szCs w:val="28"/>
        </w:rPr>
        <w:t>When the goblet cells disappear</w:t>
      </w:r>
      <w:r>
        <w:rPr>
          <w:sz w:val="28"/>
          <w:szCs w:val="28"/>
        </w:rPr>
        <w:t>,</w:t>
      </w:r>
      <w:r w:rsidRPr="000724A3">
        <w:rPr>
          <w:sz w:val="28"/>
          <w:szCs w:val="28"/>
        </w:rPr>
        <w:t xml:space="preserve"> the organ is called the </w:t>
      </w:r>
      <w:r w:rsidRPr="000E11B9">
        <w:rPr>
          <w:b/>
          <w:sz w:val="28"/>
          <w:szCs w:val="28"/>
        </w:rPr>
        <w:t>rectum</w:t>
      </w:r>
      <w:r w:rsidRPr="000724A3">
        <w:rPr>
          <w:sz w:val="28"/>
          <w:szCs w:val="28"/>
        </w:rPr>
        <w:t>.</w:t>
      </w:r>
      <w:r>
        <w:rPr>
          <w:sz w:val="28"/>
          <w:szCs w:val="28"/>
        </w:rPr>
        <w:t xml:space="preserve"> </w:t>
      </w:r>
      <w:r w:rsidRPr="000724A3">
        <w:rPr>
          <w:sz w:val="28"/>
          <w:szCs w:val="28"/>
        </w:rPr>
        <w:t xml:space="preserve">When the excretory system has emptied into the gut, the tube is called the </w:t>
      </w:r>
      <w:r w:rsidRPr="000E11B9">
        <w:rPr>
          <w:b/>
          <w:sz w:val="28"/>
          <w:szCs w:val="28"/>
        </w:rPr>
        <w:t>cloaca</w:t>
      </w:r>
      <w:r w:rsidRPr="000724A3">
        <w:rPr>
          <w:sz w:val="28"/>
          <w:szCs w:val="28"/>
        </w:rPr>
        <w:t>.</w:t>
      </w:r>
      <w:r>
        <w:rPr>
          <w:sz w:val="28"/>
          <w:szCs w:val="28"/>
        </w:rPr>
        <w:t xml:space="preserve"> </w:t>
      </w:r>
      <w:r w:rsidRPr="000724A3">
        <w:rPr>
          <w:sz w:val="28"/>
          <w:szCs w:val="28"/>
        </w:rPr>
        <w:t xml:space="preserve">The opening to the outside is the </w:t>
      </w:r>
      <w:r w:rsidRPr="000E11B9">
        <w:rPr>
          <w:b/>
          <w:sz w:val="28"/>
          <w:szCs w:val="28"/>
        </w:rPr>
        <w:t>anus</w:t>
      </w:r>
      <w:r w:rsidRPr="000724A3">
        <w:rPr>
          <w:sz w:val="28"/>
          <w:szCs w:val="28"/>
        </w:rPr>
        <w:t>.</w:t>
      </w:r>
    </w:p>
    <w:p w14:paraId="2137A036" w14:textId="1D55CF90" w:rsidR="00493097" w:rsidRDefault="003E1F1D" w:rsidP="00493097">
      <w:pPr>
        <w:jc w:val="center"/>
        <w:rPr>
          <w:sz w:val="28"/>
          <w:szCs w:val="28"/>
        </w:rPr>
      </w:pPr>
      <w:r w:rsidRPr="00695AF3">
        <w:rPr>
          <w:noProof/>
          <w:sz w:val="28"/>
          <w:szCs w:val="28"/>
          <w:lang w:eastAsia="en-US"/>
        </w:rPr>
        <w:lastRenderedPageBreak/>
        <w:drawing>
          <wp:inline distT="0" distB="0" distL="0" distR="0" wp14:anchorId="4222CB89" wp14:editId="592EFA4F">
            <wp:extent cx="2757996" cy="3657600"/>
            <wp:effectExtent l="0" t="0" r="10795" b="0"/>
            <wp:docPr id="29" name="Picture 160" descr="Description: Macintosh HD:Users:zofiaknorek:Desktop:intes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escription: Macintosh HD:Users:zofiaknorek:Desktop:intestin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57996" cy="3657600"/>
                    </a:xfrm>
                    <a:prstGeom prst="rect">
                      <a:avLst/>
                    </a:prstGeom>
                    <a:noFill/>
                    <a:ln>
                      <a:noFill/>
                    </a:ln>
                  </pic:spPr>
                </pic:pic>
              </a:graphicData>
            </a:graphic>
          </wp:inline>
        </w:drawing>
      </w:r>
    </w:p>
    <w:p w14:paraId="6E0A03F7" w14:textId="5FA8D8D8" w:rsidR="00493097" w:rsidRPr="00894D61" w:rsidRDefault="00493097" w:rsidP="00DF47B8">
      <w:pPr>
        <w:ind w:left="2340"/>
        <w:outlineLvl w:val="0"/>
        <w:rPr>
          <w:sz w:val="28"/>
          <w:szCs w:val="28"/>
        </w:rPr>
      </w:pPr>
      <w:r>
        <w:rPr>
          <w:b/>
          <w:sz w:val="28"/>
          <w:szCs w:val="28"/>
        </w:rPr>
        <w:t xml:space="preserve">Figure 12.26. </w:t>
      </w:r>
      <w:r>
        <w:rPr>
          <w:sz w:val="28"/>
          <w:szCs w:val="28"/>
        </w:rPr>
        <w:t xml:space="preserve">Other digestive system </w:t>
      </w:r>
      <w:r w:rsidR="00DF47B8">
        <w:rPr>
          <w:sz w:val="28"/>
          <w:szCs w:val="28"/>
        </w:rPr>
        <w:br/>
      </w:r>
      <w:r>
        <w:rPr>
          <w:sz w:val="28"/>
          <w:szCs w:val="28"/>
        </w:rPr>
        <w:t>organs of the guppy.</w:t>
      </w:r>
    </w:p>
    <w:p w14:paraId="11471E75" w14:textId="77777777" w:rsidR="00493097" w:rsidRPr="000724A3" w:rsidRDefault="00493097" w:rsidP="00493097">
      <w:pPr>
        <w:rPr>
          <w:sz w:val="28"/>
          <w:szCs w:val="28"/>
        </w:rPr>
      </w:pPr>
    </w:p>
    <w:p w14:paraId="70682E91" w14:textId="77777777" w:rsidR="00493097" w:rsidRPr="000724A3" w:rsidRDefault="00493097" w:rsidP="003E1F1D">
      <w:pPr>
        <w:outlineLvl w:val="0"/>
        <w:rPr>
          <w:sz w:val="28"/>
          <w:szCs w:val="28"/>
        </w:rPr>
      </w:pPr>
      <w:r w:rsidRPr="000724A3">
        <w:rPr>
          <w:sz w:val="28"/>
          <w:szCs w:val="28"/>
          <w:u w:val="single"/>
        </w:rPr>
        <w:t>Reproductive System</w:t>
      </w:r>
    </w:p>
    <w:p w14:paraId="67CF5620" w14:textId="77777777" w:rsidR="00493097" w:rsidRPr="000724A3" w:rsidRDefault="00493097" w:rsidP="00493097">
      <w:pPr>
        <w:rPr>
          <w:sz w:val="28"/>
          <w:szCs w:val="28"/>
        </w:rPr>
      </w:pPr>
    </w:p>
    <w:p w14:paraId="182807BB" w14:textId="77777777" w:rsidR="00493097" w:rsidRDefault="00493097" w:rsidP="00493097">
      <w:pPr>
        <w:rPr>
          <w:sz w:val="28"/>
          <w:szCs w:val="28"/>
        </w:rPr>
      </w:pPr>
      <w:r>
        <w:rPr>
          <w:sz w:val="28"/>
          <w:szCs w:val="28"/>
        </w:rPr>
        <w:t xml:space="preserve"> </w:t>
      </w:r>
      <w:r w:rsidRPr="000724A3">
        <w:rPr>
          <w:sz w:val="28"/>
          <w:szCs w:val="28"/>
        </w:rPr>
        <w:tab/>
        <w:t>Return to the section with the gall bladder</w:t>
      </w:r>
      <w:r>
        <w:rPr>
          <w:sz w:val="28"/>
          <w:szCs w:val="28"/>
        </w:rPr>
        <w:t>,</w:t>
      </w:r>
      <w:r w:rsidRPr="000724A3">
        <w:rPr>
          <w:sz w:val="28"/>
          <w:szCs w:val="28"/>
        </w:rPr>
        <w:t xml:space="preserve"> and move two or three rows anteriorly.</w:t>
      </w:r>
      <w:r>
        <w:rPr>
          <w:sz w:val="28"/>
          <w:szCs w:val="28"/>
        </w:rPr>
        <w:t xml:space="preserve"> </w:t>
      </w:r>
      <w:r w:rsidRPr="000724A3">
        <w:rPr>
          <w:sz w:val="28"/>
          <w:szCs w:val="28"/>
        </w:rPr>
        <w:t>In these sections</w:t>
      </w:r>
      <w:r w:rsidR="005C2777">
        <w:rPr>
          <w:sz w:val="28"/>
          <w:szCs w:val="28"/>
        </w:rPr>
        <w:t>,</w:t>
      </w:r>
      <w:r w:rsidRPr="000724A3">
        <w:rPr>
          <w:sz w:val="28"/>
          <w:szCs w:val="28"/>
        </w:rPr>
        <w:t xml:space="preserve"> you will find in the peritoneal cavity, the </w:t>
      </w:r>
      <w:r w:rsidR="005C2777">
        <w:rPr>
          <w:sz w:val="28"/>
          <w:szCs w:val="28"/>
        </w:rPr>
        <w:t>rectum,</w:t>
      </w:r>
      <w:r w:rsidRPr="000724A3">
        <w:rPr>
          <w:sz w:val="28"/>
          <w:szCs w:val="28"/>
        </w:rPr>
        <w:t xml:space="preserve"> and some pancreatic islets.</w:t>
      </w:r>
      <w:r>
        <w:rPr>
          <w:sz w:val="28"/>
          <w:szCs w:val="28"/>
        </w:rPr>
        <w:t xml:space="preserve"> </w:t>
      </w:r>
      <w:r w:rsidRPr="000724A3">
        <w:rPr>
          <w:sz w:val="28"/>
          <w:szCs w:val="28"/>
        </w:rPr>
        <w:t>Dorsal to this</w:t>
      </w:r>
      <w:r>
        <w:rPr>
          <w:sz w:val="28"/>
          <w:szCs w:val="28"/>
        </w:rPr>
        <w:t>,</w:t>
      </w:r>
      <w:r w:rsidRPr="000724A3">
        <w:rPr>
          <w:sz w:val="28"/>
          <w:szCs w:val="28"/>
        </w:rPr>
        <w:t xml:space="preserve"> there will be two clumps of a few large cells.</w:t>
      </w:r>
      <w:r>
        <w:rPr>
          <w:sz w:val="28"/>
          <w:szCs w:val="28"/>
        </w:rPr>
        <w:t xml:space="preserve"> </w:t>
      </w:r>
      <w:r w:rsidRPr="000724A3">
        <w:rPr>
          <w:sz w:val="28"/>
          <w:szCs w:val="28"/>
        </w:rPr>
        <w:t xml:space="preserve">These cells represent the </w:t>
      </w:r>
      <w:r w:rsidRPr="000E11B9">
        <w:rPr>
          <w:b/>
          <w:sz w:val="28"/>
          <w:szCs w:val="28"/>
        </w:rPr>
        <w:t>ovaries</w:t>
      </w:r>
      <w:r w:rsidRPr="000724A3">
        <w:rPr>
          <w:sz w:val="28"/>
          <w:szCs w:val="28"/>
        </w:rPr>
        <w:t>.</w:t>
      </w:r>
      <w:r>
        <w:rPr>
          <w:sz w:val="28"/>
          <w:szCs w:val="28"/>
        </w:rPr>
        <w:t xml:space="preserve"> </w:t>
      </w:r>
      <w:r w:rsidRPr="000724A3">
        <w:rPr>
          <w:sz w:val="28"/>
          <w:szCs w:val="28"/>
        </w:rPr>
        <w:t>Similar</w:t>
      </w:r>
      <w:r>
        <w:rPr>
          <w:sz w:val="28"/>
          <w:szCs w:val="28"/>
        </w:rPr>
        <w:t>,</w:t>
      </w:r>
      <w:r w:rsidRPr="000724A3">
        <w:rPr>
          <w:sz w:val="28"/>
          <w:szCs w:val="28"/>
        </w:rPr>
        <w:t xml:space="preserve"> but smaller</w:t>
      </w:r>
      <w:r>
        <w:rPr>
          <w:sz w:val="28"/>
          <w:szCs w:val="28"/>
        </w:rPr>
        <w:t>,</w:t>
      </w:r>
      <w:r w:rsidRPr="000724A3">
        <w:rPr>
          <w:sz w:val="28"/>
          <w:szCs w:val="28"/>
        </w:rPr>
        <w:t xml:space="preserve"> clumps with smaller cells represent the </w:t>
      </w:r>
      <w:r w:rsidRPr="000E11B9">
        <w:rPr>
          <w:b/>
          <w:sz w:val="28"/>
          <w:szCs w:val="28"/>
        </w:rPr>
        <w:t>testis</w:t>
      </w:r>
      <w:r w:rsidRPr="000724A3">
        <w:rPr>
          <w:sz w:val="28"/>
          <w:szCs w:val="28"/>
        </w:rPr>
        <w:t xml:space="preserve"> in the male.</w:t>
      </w:r>
      <w:r>
        <w:rPr>
          <w:sz w:val="28"/>
          <w:szCs w:val="28"/>
        </w:rPr>
        <w:t xml:space="preserve"> </w:t>
      </w:r>
      <w:r w:rsidRPr="000724A3">
        <w:rPr>
          <w:sz w:val="28"/>
          <w:szCs w:val="28"/>
        </w:rPr>
        <w:t>You could have either a male or a female.</w:t>
      </w:r>
      <w:r>
        <w:rPr>
          <w:sz w:val="28"/>
          <w:szCs w:val="28"/>
        </w:rPr>
        <w:t xml:space="preserve"> </w:t>
      </w:r>
      <w:r w:rsidRPr="000724A3">
        <w:rPr>
          <w:sz w:val="28"/>
          <w:szCs w:val="28"/>
        </w:rPr>
        <w:t>At this stage</w:t>
      </w:r>
      <w:r w:rsidR="005C2777">
        <w:rPr>
          <w:sz w:val="28"/>
          <w:szCs w:val="28"/>
        </w:rPr>
        <w:t xml:space="preserve"> of development,</w:t>
      </w:r>
      <w:r w:rsidRPr="000724A3">
        <w:rPr>
          <w:sz w:val="28"/>
          <w:szCs w:val="28"/>
        </w:rPr>
        <w:t xml:space="preserve"> it is difficult to tell the sex</w:t>
      </w:r>
      <w:r w:rsidR="005C2777">
        <w:rPr>
          <w:sz w:val="28"/>
          <w:szCs w:val="28"/>
        </w:rPr>
        <w:t>.</w:t>
      </w:r>
      <w:r>
        <w:rPr>
          <w:sz w:val="28"/>
          <w:szCs w:val="28"/>
        </w:rPr>
        <w:t xml:space="preserve"> </w:t>
      </w:r>
      <w:r w:rsidRPr="000724A3">
        <w:rPr>
          <w:sz w:val="28"/>
          <w:szCs w:val="28"/>
        </w:rPr>
        <w:t>In neither sex are the reproducti</w:t>
      </w:r>
      <w:r>
        <w:rPr>
          <w:sz w:val="28"/>
          <w:szCs w:val="28"/>
        </w:rPr>
        <w:t>ve ducts developed by this age.</w:t>
      </w:r>
    </w:p>
    <w:p w14:paraId="45FE3363" w14:textId="5D956952" w:rsidR="00493097" w:rsidRDefault="003E1F1D" w:rsidP="00493097">
      <w:pPr>
        <w:jc w:val="center"/>
        <w:rPr>
          <w:sz w:val="28"/>
          <w:szCs w:val="28"/>
        </w:rPr>
      </w:pPr>
      <w:r w:rsidRPr="00695AF3">
        <w:rPr>
          <w:noProof/>
          <w:sz w:val="28"/>
          <w:szCs w:val="28"/>
          <w:lang w:eastAsia="en-US"/>
        </w:rPr>
        <w:drawing>
          <wp:inline distT="0" distB="0" distL="0" distR="0" wp14:anchorId="4BE7124C" wp14:editId="3DB82542">
            <wp:extent cx="3200400" cy="2498154"/>
            <wp:effectExtent l="0" t="0" r="0" b="0"/>
            <wp:docPr id="30" name="Picture 161" descr="Description: Macintosh HD:Users:zofiaknorek:Desktop:rect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escription: Macintosh HD:Users:zofiaknorek:Desktop:rectum.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00400" cy="2498154"/>
                    </a:xfrm>
                    <a:prstGeom prst="rect">
                      <a:avLst/>
                    </a:prstGeom>
                    <a:noFill/>
                    <a:ln>
                      <a:noFill/>
                    </a:ln>
                  </pic:spPr>
                </pic:pic>
              </a:graphicData>
            </a:graphic>
          </wp:inline>
        </w:drawing>
      </w:r>
    </w:p>
    <w:p w14:paraId="44064710" w14:textId="77777777" w:rsidR="00493097" w:rsidRPr="00027240" w:rsidRDefault="00493097" w:rsidP="007954D8">
      <w:pPr>
        <w:ind w:left="2160"/>
        <w:outlineLvl w:val="0"/>
        <w:rPr>
          <w:sz w:val="28"/>
          <w:szCs w:val="28"/>
        </w:rPr>
      </w:pPr>
      <w:r>
        <w:rPr>
          <w:b/>
          <w:sz w:val="28"/>
          <w:szCs w:val="28"/>
        </w:rPr>
        <w:t xml:space="preserve">Figure 12.27. </w:t>
      </w:r>
      <w:r>
        <w:rPr>
          <w:sz w:val="28"/>
          <w:szCs w:val="28"/>
        </w:rPr>
        <w:t>Gonads of the guppy.</w:t>
      </w:r>
    </w:p>
    <w:p w14:paraId="3FE11272" w14:textId="77777777" w:rsidR="00493097" w:rsidRDefault="00493097" w:rsidP="00493097">
      <w:pPr>
        <w:rPr>
          <w:sz w:val="28"/>
          <w:szCs w:val="28"/>
        </w:rPr>
      </w:pPr>
    </w:p>
    <w:p w14:paraId="388D6CE4" w14:textId="77777777" w:rsidR="00493097" w:rsidRPr="000E11B9" w:rsidRDefault="00493097" w:rsidP="003E1F1D">
      <w:pPr>
        <w:outlineLvl w:val="0"/>
        <w:rPr>
          <w:sz w:val="28"/>
          <w:szCs w:val="28"/>
        </w:rPr>
      </w:pPr>
      <w:r w:rsidRPr="000724A3">
        <w:rPr>
          <w:sz w:val="28"/>
          <w:szCs w:val="28"/>
          <w:u w:val="single"/>
        </w:rPr>
        <w:lastRenderedPageBreak/>
        <w:t>Miscellaneous</w:t>
      </w:r>
    </w:p>
    <w:p w14:paraId="249739A0" w14:textId="77777777" w:rsidR="00493097" w:rsidRPr="00A04A0C" w:rsidRDefault="00493097" w:rsidP="00493097">
      <w:pPr>
        <w:rPr>
          <w:u w:val="single"/>
        </w:rPr>
      </w:pPr>
    </w:p>
    <w:p w14:paraId="588A7DF3" w14:textId="77777777" w:rsidR="00493097" w:rsidRPr="000724A3" w:rsidRDefault="00493097" w:rsidP="00493097">
      <w:pPr>
        <w:rPr>
          <w:sz w:val="28"/>
          <w:szCs w:val="28"/>
        </w:rPr>
      </w:pPr>
      <w:r w:rsidRPr="000724A3">
        <w:rPr>
          <w:sz w:val="28"/>
          <w:szCs w:val="28"/>
        </w:rPr>
        <w:tab/>
        <w:t>In bony fish the following fins are present:</w:t>
      </w:r>
      <w:r>
        <w:rPr>
          <w:sz w:val="28"/>
          <w:szCs w:val="28"/>
        </w:rPr>
        <w:t xml:space="preserve"> </w:t>
      </w:r>
      <w:r w:rsidRPr="000E11B9">
        <w:rPr>
          <w:b/>
          <w:sz w:val="28"/>
          <w:szCs w:val="28"/>
        </w:rPr>
        <w:t>paired pectoral</w:t>
      </w:r>
      <w:r w:rsidRPr="000724A3">
        <w:rPr>
          <w:sz w:val="28"/>
          <w:szCs w:val="28"/>
        </w:rPr>
        <w:t xml:space="preserve">, </w:t>
      </w:r>
      <w:r w:rsidRPr="000E11B9">
        <w:rPr>
          <w:b/>
          <w:sz w:val="28"/>
          <w:szCs w:val="28"/>
        </w:rPr>
        <w:t>anterior dorsal</w:t>
      </w:r>
      <w:r w:rsidRPr="000724A3">
        <w:rPr>
          <w:sz w:val="28"/>
          <w:szCs w:val="28"/>
        </w:rPr>
        <w:t xml:space="preserve">, </w:t>
      </w:r>
      <w:r w:rsidRPr="000E11B9">
        <w:rPr>
          <w:b/>
          <w:sz w:val="28"/>
          <w:szCs w:val="28"/>
        </w:rPr>
        <w:t>posterior dorsal</w:t>
      </w:r>
      <w:r w:rsidRPr="000E11B9">
        <w:rPr>
          <w:sz w:val="28"/>
          <w:szCs w:val="28"/>
        </w:rPr>
        <w:t>,</w:t>
      </w:r>
      <w:r w:rsidRPr="000724A3">
        <w:rPr>
          <w:sz w:val="28"/>
          <w:szCs w:val="28"/>
        </w:rPr>
        <w:t xml:space="preserve"> </w:t>
      </w:r>
      <w:r w:rsidRPr="000E11B9">
        <w:rPr>
          <w:b/>
          <w:sz w:val="28"/>
          <w:szCs w:val="28"/>
        </w:rPr>
        <w:t>paired pelvic</w:t>
      </w:r>
      <w:r w:rsidRPr="000724A3">
        <w:rPr>
          <w:sz w:val="28"/>
          <w:szCs w:val="28"/>
        </w:rPr>
        <w:t xml:space="preserve">, </w:t>
      </w:r>
      <w:r w:rsidRPr="000E11B9">
        <w:rPr>
          <w:b/>
          <w:sz w:val="28"/>
          <w:szCs w:val="28"/>
        </w:rPr>
        <w:t>anal</w:t>
      </w:r>
      <w:r w:rsidRPr="000724A3">
        <w:rPr>
          <w:sz w:val="28"/>
          <w:szCs w:val="28"/>
        </w:rPr>
        <w:t xml:space="preserve">, and </w:t>
      </w:r>
      <w:r w:rsidRPr="000E11B9">
        <w:rPr>
          <w:b/>
          <w:sz w:val="28"/>
          <w:szCs w:val="28"/>
        </w:rPr>
        <w:t>caudal</w:t>
      </w:r>
      <w:r w:rsidRPr="000724A3">
        <w:rPr>
          <w:sz w:val="28"/>
          <w:szCs w:val="28"/>
        </w:rPr>
        <w:t>.</w:t>
      </w:r>
      <w:r>
        <w:rPr>
          <w:sz w:val="28"/>
          <w:szCs w:val="28"/>
        </w:rPr>
        <w:t xml:space="preserve"> </w:t>
      </w:r>
      <w:r w:rsidRPr="000724A3">
        <w:rPr>
          <w:sz w:val="28"/>
          <w:szCs w:val="28"/>
        </w:rPr>
        <w:t>The caudal</w:t>
      </w:r>
      <w:r w:rsidR="005C2777">
        <w:rPr>
          <w:sz w:val="28"/>
          <w:szCs w:val="28"/>
        </w:rPr>
        <w:t xml:space="preserve"> fin</w:t>
      </w:r>
      <w:r w:rsidRPr="000724A3">
        <w:rPr>
          <w:sz w:val="28"/>
          <w:szCs w:val="28"/>
        </w:rPr>
        <w:t xml:space="preserve"> is not present in these sections.</w:t>
      </w:r>
      <w:r>
        <w:rPr>
          <w:sz w:val="28"/>
          <w:szCs w:val="28"/>
        </w:rPr>
        <w:t xml:space="preserve"> </w:t>
      </w:r>
      <w:r w:rsidRPr="000724A3">
        <w:rPr>
          <w:sz w:val="28"/>
          <w:szCs w:val="28"/>
        </w:rPr>
        <w:t>Endeavor to find the others.</w:t>
      </w:r>
      <w:r>
        <w:rPr>
          <w:sz w:val="28"/>
          <w:szCs w:val="28"/>
        </w:rPr>
        <w:t xml:space="preserve"> </w:t>
      </w:r>
      <w:r w:rsidRPr="000724A3">
        <w:rPr>
          <w:sz w:val="28"/>
          <w:szCs w:val="28"/>
        </w:rPr>
        <w:t>Refer to the models for locations.</w:t>
      </w:r>
      <w:r>
        <w:rPr>
          <w:sz w:val="28"/>
          <w:szCs w:val="28"/>
        </w:rPr>
        <w:t xml:space="preserve"> </w:t>
      </w:r>
      <w:r w:rsidRPr="000724A3">
        <w:rPr>
          <w:sz w:val="28"/>
          <w:szCs w:val="28"/>
        </w:rPr>
        <w:t xml:space="preserve">The gill chamber is covered by an </w:t>
      </w:r>
      <w:r w:rsidRPr="000E11B9">
        <w:rPr>
          <w:b/>
          <w:sz w:val="28"/>
          <w:szCs w:val="28"/>
        </w:rPr>
        <w:t>operculum</w:t>
      </w:r>
      <w:r w:rsidRPr="000724A3">
        <w:rPr>
          <w:sz w:val="28"/>
          <w:szCs w:val="28"/>
        </w:rPr>
        <w:t>.</w:t>
      </w:r>
      <w:r>
        <w:rPr>
          <w:sz w:val="28"/>
          <w:szCs w:val="28"/>
        </w:rPr>
        <w:t xml:space="preserve"> </w:t>
      </w:r>
      <w:r w:rsidRPr="000724A3">
        <w:rPr>
          <w:sz w:val="28"/>
          <w:szCs w:val="28"/>
        </w:rPr>
        <w:t>Water comes into the gill chambe</w:t>
      </w:r>
      <w:r>
        <w:rPr>
          <w:sz w:val="28"/>
          <w:szCs w:val="28"/>
        </w:rPr>
        <w:t>r through the mouth and pharynx.</w:t>
      </w:r>
      <w:r w:rsidRPr="000724A3">
        <w:rPr>
          <w:sz w:val="28"/>
          <w:szCs w:val="28"/>
        </w:rPr>
        <w:t xml:space="preserve"> </w:t>
      </w:r>
    </w:p>
    <w:p w14:paraId="540EB06A" w14:textId="77777777" w:rsidR="00493097" w:rsidRPr="00A04A0C" w:rsidRDefault="00493097" w:rsidP="00A04A0C">
      <w:pPr>
        <w:ind w:firstLine="720"/>
      </w:pPr>
    </w:p>
    <w:p w14:paraId="5292A3E1" w14:textId="77777777" w:rsidR="00493097" w:rsidRPr="000724A3" w:rsidRDefault="00493097" w:rsidP="003E1F1D">
      <w:pPr>
        <w:outlineLvl w:val="0"/>
        <w:rPr>
          <w:sz w:val="28"/>
          <w:szCs w:val="28"/>
        </w:rPr>
      </w:pPr>
      <w:r w:rsidRPr="000724A3">
        <w:rPr>
          <w:sz w:val="28"/>
          <w:szCs w:val="28"/>
          <w:u w:val="single"/>
        </w:rPr>
        <w:t>Enigmas</w:t>
      </w:r>
    </w:p>
    <w:p w14:paraId="5EA5D29E" w14:textId="77777777" w:rsidR="00493097" w:rsidRPr="00A04A0C" w:rsidRDefault="00493097" w:rsidP="00493097"/>
    <w:p w14:paraId="1A8DD61C" w14:textId="77777777" w:rsidR="00493097" w:rsidRDefault="00493097" w:rsidP="00493097">
      <w:pPr>
        <w:rPr>
          <w:sz w:val="28"/>
          <w:szCs w:val="28"/>
        </w:rPr>
      </w:pPr>
      <w:r w:rsidRPr="000724A3">
        <w:rPr>
          <w:sz w:val="28"/>
          <w:szCs w:val="28"/>
        </w:rPr>
        <w:tab/>
        <w:t xml:space="preserve">Associated with the stomach should be a prominent organ, the </w:t>
      </w:r>
      <w:r w:rsidRPr="000E11B9">
        <w:rPr>
          <w:b/>
          <w:sz w:val="28"/>
          <w:szCs w:val="28"/>
        </w:rPr>
        <w:t>spleen</w:t>
      </w:r>
      <w:r w:rsidRPr="000724A3">
        <w:rPr>
          <w:sz w:val="28"/>
          <w:szCs w:val="28"/>
        </w:rPr>
        <w:t>.</w:t>
      </w:r>
      <w:r>
        <w:rPr>
          <w:sz w:val="28"/>
          <w:szCs w:val="28"/>
        </w:rPr>
        <w:t xml:space="preserve"> </w:t>
      </w:r>
      <w:r w:rsidRPr="000724A3">
        <w:rPr>
          <w:sz w:val="28"/>
          <w:szCs w:val="28"/>
        </w:rPr>
        <w:t>Typically, it is surrounded by a capsule</w:t>
      </w:r>
      <w:r>
        <w:rPr>
          <w:sz w:val="28"/>
          <w:szCs w:val="28"/>
        </w:rPr>
        <w:t>,</w:t>
      </w:r>
      <w:r w:rsidRPr="000724A3">
        <w:rPr>
          <w:sz w:val="28"/>
          <w:szCs w:val="28"/>
        </w:rPr>
        <w:t xml:space="preserve"> which sends partitions into the interior of the organ.</w:t>
      </w:r>
      <w:r>
        <w:rPr>
          <w:sz w:val="28"/>
          <w:szCs w:val="28"/>
        </w:rPr>
        <w:t xml:space="preserve"> </w:t>
      </w:r>
      <w:r w:rsidRPr="000724A3">
        <w:rPr>
          <w:sz w:val="28"/>
          <w:szCs w:val="28"/>
        </w:rPr>
        <w:t>The entire organ should stain darkly.</w:t>
      </w:r>
      <w:r>
        <w:rPr>
          <w:sz w:val="28"/>
          <w:szCs w:val="28"/>
        </w:rPr>
        <w:t xml:space="preserve"> </w:t>
      </w:r>
      <w:r w:rsidRPr="000724A3">
        <w:rPr>
          <w:sz w:val="28"/>
          <w:szCs w:val="28"/>
        </w:rPr>
        <w:t>It should resemble the liver, yet be distinct from it.</w:t>
      </w:r>
      <w:r>
        <w:rPr>
          <w:sz w:val="28"/>
          <w:szCs w:val="28"/>
        </w:rPr>
        <w:t xml:space="preserve"> </w:t>
      </w:r>
      <w:r w:rsidRPr="000724A3">
        <w:rPr>
          <w:sz w:val="28"/>
          <w:szCs w:val="28"/>
        </w:rPr>
        <w:t>The spleen also should contain many blood cells</w:t>
      </w:r>
      <w:r>
        <w:rPr>
          <w:sz w:val="28"/>
          <w:szCs w:val="28"/>
        </w:rPr>
        <w:t>,</w:t>
      </w:r>
      <w:r w:rsidRPr="000724A3">
        <w:rPr>
          <w:sz w:val="28"/>
          <w:szCs w:val="28"/>
        </w:rPr>
        <w:t xml:space="preserve"> as it</w:t>
      </w:r>
      <w:r>
        <w:rPr>
          <w:sz w:val="28"/>
          <w:szCs w:val="28"/>
        </w:rPr>
        <w:t xml:space="preserve"> functions to filter the blood.</w:t>
      </w:r>
    </w:p>
    <w:p w14:paraId="4E5BBA6D" w14:textId="77777777" w:rsidR="00493097" w:rsidRPr="00A04A0C" w:rsidRDefault="00493097" w:rsidP="00A04A0C">
      <w:pPr>
        <w:ind w:firstLine="720"/>
      </w:pPr>
    </w:p>
    <w:p w14:paraId="300BC1AA" w14:textId="339FFE9B" w:rsidR="00493097" w:rsidRDefault="003E1F1D" w:rsidP="00493097">
      <w:pPr>
        <w:jc w:val="center"/>
        <w:rPr>
          <w:sz w:val="28"/>
          <w:szCs w:val="28"/>
        </w:rPr>
      </w:pPr>
      <w:r w:rsidRPr="003C767E">
        <w:rPr>
          <w:noProof/>
          <w:sz w:val="28"/>
          <w:szCs w:val="28"/>
          <w:lang w:eastAsia="en-US"/>
        </w:rPr>
        <w:drawing>
          <wp:inline distT="0" distB="0" distL="0" distR="0" wp14:anchorId="7AB5CB0B" wp14:editId="2FC85635">
            <wp:extent cx="4152900" cy="3111500"/>
            <wp:effectExtent l="0" t="0" r="12700" b="12700"/>
            <wp:docPr id="31" name="Picture 111" descr="Description: Macintosh HD:Users:zofiaknorek:Desktop:guppy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Macintosh HD:Users:zofiaknorek:Desktop:guppy28.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52900" cy="3111500"/>
                    </a:xfrm>
                    <a:prstGeom prst="rect">
                      <a:avLst/>
                    </a:prstGeom>
                    <a:noFill/>
                    <a:ln>
                      <a:noFill/>
                    </a:ln>
                  </pic:spPr>
                </pic:pic>
              </a:graphicData>
            </a:graphic>
          </wp:inline>
        </w:drawing>
      </w:r>
    </w:p>
    <w:p w14:paraId="4E1156F9" w14:textId="77777777" w:rsidR="00493097" w:rsidRDefault="00493097" w:rsidP="00DF47B8">
      <w:pPr>
        <w:ind w:left="1350"/>
        <w:outlineLvl w:val="0"/>
        <w:rPr>
          <w:sz w:val="28"/>
          <w:szCs w:val="28"/>
        </w:rPr>
      </w:pPr>
      <w:r>
        <w:rPr>
          <w:b/>
          <w:sz w:val="28"/>
          <w:szCs w:val="28"/>
        </w:rPr>
        <w:t xml:space="preserve">Figure 12.28. </w:t>
      </w:r>
      <w:r>
        <w:rPr>
          <w:sz w:val="28"/>
          <w:szCs w:val="28"/>
        </w:rPr>
        <w:t xml:space="preserve">Spleen and swim bladder of the guppy. </w:t>
      </w:r>
    </w:p>
    <w:p w14:paraId="0A425B7D" w14:textId="77777777" w:rsidR="00493097" w:rsidRPr="007F12AB" w:rsidRDefault="00493097" w:rsidP="00493097">
      <w:pPr>
        <w:rPr>
          <w:sz w:val="28"/>
          <w:szCs w:val="28"/>
        </w:rPr>
      </w:pPr>
    </w:p>
    <w:p w14:paraId="2EBC7366" w14:textId="77777777" w:rsidR="00493097" w:rsidRPr="000724A3" w:rsidRDefault="00493097" w:rsidP="00493097">
      <w:pPr>
        <w:rPr>
          <w:sz w:val="28"/>
          <w:szCs w:val="28"/>
        </w:rPr>
      </w:pPr>
      <w:r w:rsidRPr="000724A3">
        <w:rPr>
          <w:sz w:val="28"/>
          <w:szCs w:val="28"/>
        </w:rPr>
        <w:tab/>
        <w:t>Emerging from the spinal cord at regular intervals should be pairs of spinal nerves.</w:t>
      </w:r>
      <w:r>
        <w:rPr>
          <w:sz w:val="28"/>
          <w:szCs w:val="28"/>
        </w:rPr>
        <w:t xml:space="preserve"> </w:t>
      </w:r>
      <w:r w:rsidRPr="000724A3">
        <w:rPr>
          <w:sz w:val="28"/>
          <w:szCs w:val="28"/>
        </w:rPr>
        <w:t>The dorsal portion o</w:t>
      </w:r>
      <w:r>
        <w:rPr>
          <w:sz w:val="28"/>
          <w:szCs w:val="28"/>
        </w:rPr>
        <w:t xml:space="preserve">f these should have a swelling called a </w:t>
      </w:r>
      <w:r w:rsidRPr="000E11B9">
        <w:rPr>
          <w:sz w:val="28"/>
          <w:szCs w:val="28"/>
        </w:rPr>
        <w:t>dorsal root ganglion</w:t>
      </w:r>
      <w:r w:rsidRPr="000724A3">
        <w:rPr>
          <w:sz w:val="28"/>
          <w:szCs w:val="28"/>
        </w:rPr>
        <w:t xml:space="preserve"> before it fuses with the ventral member.</w:t>
      </w:r>
      <w:r>
        <w:rPr>
          <w:sz w:val="28"/>
          <w:szCs w:val="28"/>
        </w:rPr>
        <w:t xml:space="preserve"> </w:t>
      </w:r>
      <w:r w:rsidRPr="000724A3">
        <w:rPr>
          <w:sz w:val="28"/>
          <w:szCs w:val="28"/>
        </w:rPr>
        <w:t>Neither the spinal nerves nor ganglia are pronounced.</w:t>
      </w:r>
    </w:p>
    <w:p w14:paraId="0EA3D13F" w14:textId="77777777" w:rsidR="00493097" w:rsidRDefault="00493097" w:rsidP="00493097">
      <w:pPr>
        <w:rPr>
          <w:sz w:val="28"/>
          <w:szCs w:val="28"/>
        </w:rPr>
      </w:pPr>
      <w:r w:rsidRPr="000724A3">
        <w:rPr>
          <w:sz w:val="28"/>
          <w:szCs w:val="28"/>
        </w:rPr>
        <w:tab/>
        <w:t xml:space="preserve">Lateral to the anterior end of the </w:t>
      </w:r>
      <w:proofErr w:type="spellStart"/>
      <w:r w:rsidRPr="000724A3">
        <w:rPr>
          <w:sz w:val="28"/>
          <w:szCs w:val="28"/>
        </w:rPr>
        <w:t>mesonephros</w:t>
      </w:r>
      <w:proofErr w:type="spellEnd"/>
      <w:r w:rsidRPr="000724A3">
        <w:rPr>
          <w:sz w:val="28"/>
          <w:szCs w:val="28"/>
        </w:rPr>
        <w:t xml:space="preserve"> is a mass of dark-staining tissue.</w:t>
      </w:r>
      <w:r>
        <w:rPr>
          <w:sz w:val="28"/>
          <w:szCs w:val="28"/>
        </w:rPr>
        <w:t xml:space="preserve"> </w:t>
      </w:r>
      <w:r w:rsidRPr="000724A3">
        <w:rPr>
          <w:sz w:val="28"/>
          <w:szCs w:val="28"/>
        </w:rPr>
        <w:t>The tissue would be described as lymphoid tissue.</w:t>
      </w:r>
      <w:r>
        <w:rPr>
          <w:sz w:val="28"/>
          <w:szCs w:val="28"/>
        </w:rPr>
        <w:t xml:space="preserve"> </w:t>
      </w:r>
      <w:r w:rsidRPr="000724A3">
        <w:rPr>
          <w:sz w:val="28"/>
          <w:szCs w:val="28"/>
        </w:rPr>
        <w:t>Were it adjacent to the stomach and single</w:t>
      </w:r>
      <w:r>
        <w:rPr>
          <w:sz w:val="28"/>
          <w:szCs w:val="28"/>
        </w:rPr>
        <w:t>,</w:t>
      </w:r>
      <w:r w:rsidRPr="000724A3">
        <w:rPr>
          <w:sz w:val="28"/>
          <w:szCs w:val="28"/>
        </w:rPr>
        <w:t xml:space="preserve"> we could label it the spleen.</w:t>
      </w:r>
      <w:r>
        <w:rPr>
          <w:sz w:val="28"/>
          <w:szCs w:val="28"/>
        </w:rPr>
        <w:t xml:space="preserve"> </w:t>
      </w:r>
      <w:r w:rsidRPr="000724A3">
        <w:rPr>
          <w:sz w:val="28"/>
          <w:szCs w:val="28"/>
        </w:rPr>
        <w:t xml:space="preserve">By its location it is likely that it is part of the </w:t>
      </w:r>
      <w:r w:rsidRPr="000E11B9">
        <w:rPr>
          <w:b/>
          <w:sz w:val="28"/>
          <w:szCs w:val="28"/>
        </w:rPr>
        <w:t xml:space="preserve">chromaffin </w:t>
      </w:r>
      <w:r w:rsidRPr="000724A3">
        <w:rPr>
          <w:sz w:val="28"/>
          <w:szCs w:val="28"/>
        </w:rPr>
        <w:t>tissue.</w:t>
      </w:r>
      <w:r>
        <w:rPr>
          <w:sz w:val="28"/>
          <w:szCs w:val="28"/>
        </w:rPr>
        <w:t xml:space="preserve"> As described earlier, there are many cells outside the tubules of the </w:t>
      </w:r>
      <w:proofErr w:type="spellStart"/>
      <w:r>
        <w:rPr>
          <w:sz w:val="28"/>
          <w:szCs w:val="28"/>
        </w:rPr>
        <w:t>mesonephros</w:t>
      </w:r>
      <w:proofErr w:type="spellEnd"/>
      <w:r>
        <w:rPr>
          <w:sz w:val="28"/>
          <w:szCs w:val="28"/>
        </w:rPr>
        <w:t xml:space="preserve">. </w:t>
      </w:r>
      <w:r w:rsidRPr="000724A3">
        <w:rPr>
          <w:sz w:val="28"/>
          <w:szCs w:val="28"/>
        </w:rPr>
        <w:t xml:space="preserve">These cells are the </w:t>
      </w:r>
      <w:proofErr w:type="spellStart"/>
      <w:r w:rsidRPr="000724A3">
        <w:rPr>
          <w:sz w:val="28"/>
          <w:szCs w:val="28"/>
        </w:rPr>
        <w:t>interrenal</w:t>
      </w:r>
      <w:proofErr w:type="spellEnd"/>
      <w:r w:rsidRPr="000724A3">
        <w:rPr>
          <w:sz w:val="28"/>
          <w:szCs w:val="28"/>
        </w:rPr>
        <w:t xml:space="preserve"> cells.</w:t>
      </w:r>
      <w:r>
        <w:rPr>
          <w:sz w:val="28"/>
          <w:szCs w:val="28"/>
        </w:rPr>
        <w:t xml:space="preserve"> </w:t>
      </w:r>
      <w:r w:rsidRPr="000724A3">
        <w:rPr>
          <w:sz w:val="28"/>
          <w:szCs w:val="28"/>
        </w:rPr>
        <w:t>In mammals</w:t>
      </w:r>
      <w:r>
        <w:rPr>
          <w:sz w:val="28"/>
          <w:szCs w:val="28"/>
        </w:rPr>
        <w:t>,</w:t>
      </w:r>
      <w:r w:rsidRPr="000724A3">
        <w:rPr>
          <w:sz w:val="28"/>
          <w:szCs w:val="28"/>
        </w:rPr>
        <w:t xml:space="preserve"> the chromaffin cells plus the </w:t>
      </w:r>
      <w:proofErr w:type="spellStart"/>
      <w:r w:rsidRPr="000724A3">
        <w:rPr>
          <w:sz w:val="28"/>
          <w:szCs w:val="28"/>
        </w:rPr>
        <w:t>interrenal</w:t>
      </w:r>
      <w:proofErr w:type="spellEnd"/>
      <w:r w:rsidRPr="000724A3">
        <w:rPr>
          <w:sz w:val="28"/>
          <w:szCs w:val="28"/>
        </w:rPr>
        <w:t xml:space="preserve"> cells comprise the mammals' adrenal gland.</w:t>
      </w:r>
    </w:p>
    <w:p w14:paraId="2593F0F4" w14:textId="77777777" w:rsidR="007954D8" w:rsidRDefault="007954D8" w:rsidP="003E1F1D">
      <w:pPr>
        <w:outlineLvl w:val="0"/>
        <w:rPr>
          <w:b/>
          <w:sz w:val="28"/>
          <w:szCs w:val="28"/>
          <w:u w:val="single"/>
        </w:rPr>
      </w:pPr>
    </w:p>
    <w:p w14:paraId="3D9F1269" w14:textId="77777777" w:rsidR="00493097" w:rsidRDefault="00493097" w:rsidP="003E1F1D">
      <w:pPr>
        <w:outlineLvl w:val="0"/>
        <w:rPr>
          <w:sz w:val="28"/>
          <w:szCs w:val="28"/>
        </w:rPr>
      </w:pPr>
      <w:r>
        <w:rPr>
          <w:b/>
          <w:sz w:val="28"/>
          <w:szCs w:val="28"/>
          <w:u w:val="single"/>
        </w:rPr>
        <w:t>Guppy Review</w:t>
      </w:r>
    </w:p>
    <w:p w14:paraId="1A922CA6" w14:textId="77777777" w:rsidR="00493097" w:rsidRDefault="00493097" w:rsidP="00493097">
      <w:pPr>
        <w:rPr>
          <w:sz w:val="28"/>
          <w:szCs w:val="28"/>
        </w:rPr>
      </w:pPr>
    </w:p>
    <w:p w14:paraId="74C7A25C" w14:textId="77777777" w:rsidR="00493097" w:rsidRDefault="00493097" w:rsidP="00493097">
      <w:pPr>
        <w:rPr>
          <w:sz w:val="28"/>
          <w:szCs w:val="28"/>
        </w:rPr>
      </w:pPr>
      <w:r>
        <w:rPr>
          <w:sz w:val="28"/>
          <w:szCs w:val="28"/>
        </w:rPr>
        <w:tab/>
        <w:t xml:space="preserve">You may or may not find the following “flows” and chart (Table 12.1) of use while studying. </w:t>
      </w:r>
    </w:p>
    <w:p w14:paraId="29AC9D42" w14:textId="77777777" w:rsidR="00493097" w:rsidRDefault="00493097" w:rsidP="00493097">
      <w:pPr>
        <w:rPr>
          <w:sz w:val="28"/>
          <w:szCs w:val="28"/>
        </w:rPr>
      </w:pPr>
    </w:p>
    <w:p w14:paraId="5E19ADF0" w14:textId="77777777" w:rsidR="00493097" w:rsidRDefault="00493097" w:rsidP="003E1F1D">
      <w:pPr>
        <w:outlineLvl w:val="0"/>
        <w:rPr>
          <w:sz w:val="28"/>
          <w:szCs w:val="28"/>
          <w:u w:val="single"/>
        </w:rPr>
      </w:pPr>
      <w:r>
        <w:rPr>
          <w:sz w:val="28"/>
          <w:szCs w:val="28"/>
          <w:u w:val="single"/>
        </w:rPr>
        <w:t>Nervous System</w:t>
      </w:r>
    </w:p>
    <w:p w14:paraId="1A32BC89" w14:textId="77777777" w:rsidR="00493097" w:rsidRDefault="00493097" w:rsidP="00493097">
      <w:pPr>
        <w:rPr>
          <w:sz w:val="28"/>
          <w:szCs w:val="28"/>
          <w:u w:val="single"/>
        </w:rPr>
      </w:pPr>
    </w:p>
    <w:p w14:paraId="2777A046" w14:textId="574C513A" w:rsidR="005C2777" w:rsidRDefault="00493097" w:rsidP="00246FC6">
      <w:pPr>
        <w:rPr>
          <w:sz w:val="28"/>
          <w:szCs w:val="28"/>
        </w:rPr>
      </w:pPr>
      <w:r>
        <w:rPr>
          <w:sz w:val="28"/>
          <w:szCs w:val="28"/>
        </w:rPr>
        <w:t xml:space="preserve">olfactory </w:t>
      </w:r>
      <w:proofErr w:type="gramStart"/>
      <w:r>
        <w:rPr>
          <w:sz w:val="28"/>
          <w:szCs w:val="28"/>
        </w:rPr>
        <w:t xml:space="preserve">bulb  </w:t>
      </w:r>
      <m:oMath>
        <m:r>
          <w:rPr>
            <w:rFonts w:ascii="Cambria Math" w:hAnsi="Cambria Math"/>
            <w:sz w:val="28"/>
            <w:szCs w:val="28"/>
          </w:rPr>
          <m:t>→</m:t>
        </m:r>
        <w:proofErr w:type="gramEnd"/>
        <m:r>
          <w:rPr>
            <w:rFonts w:ascii="Cambria Math" w:hAnsi="Cambria Math"/>
            <w:sz w:val="28"/>
            <w:szCs w:val="28"/>
          </w:rPr>
          <m:t xml:space="preserve"> </m:t>
        </m:r>
      </m:oMath>
      <w:r>
        <w:rPr>
          <w:sz w:val="28"/>
          <w:szCs w:val="28"/>
        </w:rPr>
        <w:t xml:space="preserve">olfactory nerve  </w:t>
      </w:r>
      <m:oMath>
        <m:r>
          <w:rPr>
            <w:rFonts w:ascii="Cambria Math" w:hAnsi="Cambria Math"/>
            <w:sz w:val="28"/>
            <w:szCs w:val="28"/>
          </w:rPr>
          <m:t>→</m:t>
        </m:r>
      </m:oMath>
      <w:r>
        <w:rPr>
          <w:sz w:val="28"/>
          <w:szCs w:val="28"/>
        </w:rPr>
        <w:t xml:space="preserve"> olfactory tract  </w:t>
      </w:r>
      <m:oMath>
        <m:r>
          <w:rPr>
            <w:rFonts w:ascii="Cambria Math" w:hAnsi="Cambria Math"/>
            <w:sz w:val="28"/>
            <w:szCs w:val="28"/>
          </w:rPr>
          <m:t>→</m:t>
        </m:r>
      </m:oMath>
      <w:r>
        <w:rPr>
          <w:sz w:val="28"/>
          <w:szCs w:val="28"/>
        </w:rPr>
        <w:t xml:space="preserve"> olfactory lobe </w:t>
      </w:r>
    </w:p>
    <w:p w14:paraId="334C625D" w14:textId="77777777" w:rsidR="005C2777" w:rsidRDefault="005C2777" w:rsidP="00493097">
      <w:pPr>
        <w:jc w:val="center"/>
        <w:rPr>
          <w:sz w:val="28"/>
          <w:szCs w:val="28"/>
        </w:rPr>
      </w:pPr>
    </w:p>
    <w:p w14:paraId="146667D3" w14:textId="4B56107F" w:rsidR="00493097" w:rsidRPr="00ED02DF" w:rsidRDefault="00493097" w:rsidP="00246FC6">
      <w:pPr>
        <w:rPr>
          <w:sz w:val="28"/>
          <w:szCs w:val="28"/>
        </w:rPr>
      </w:pPr>
      <w:proofErr w:type="gramStart"/>
      <w:r>
        <w:rPr>
          <w:sz w:val="28"/>
          <w:szCs w:val="28"/>
        </w:rPr>
        <w:t xml:space="preserve">eye  </w:t>
      </w:r>
      <m:oMath>
        <m:r>
          <w:rPr>
            <w:rFonts w:ascii="Cambria Math" w:hAnsi="Cambria Math"/>
            <w:sz w:val="28"/>
            <w:szCs w:val="28"/>
          </w:rPr>
          <m:t>→</m:t>
        </m:r>
      </m:oMath>
      <w:proofErr w:type="gramEnd"/>
      <w:r>
        <w:rPr>
          <w:sz w:val="28"/>
          <w:szCs w:val="28"/>
        </w:rPr>
        <w:t xml:space="preserve"> optic nerve  </w:t>
      </w:r>
      <m:oMath>
        <m:r>
          <w:rPr>
            <w:rFonts w:ascii="Cambria Math" w:hAnsi="Cambria Math"/>
            <w:sz w:val="28"/>
            <w:szCs w:val="28"/>
          </w:rPr>
          <m:t>→</m:t>
        </m:r>
      </m:oMath>
      <w:r>
        <w:rPr>
          <w:sz w:val="28"/>
          <w:szCs w:val="28"/>
        </w:rPr>
        <w:t xml:space="preserve"> optic chiasm  </w:t>
      </w:r>
      <m:oMath>
        <m:r>
          <w:rPr>
            <w:rFonts w:ascii="Cambria Math" w:hAnsi="Cambria Math"/>
            <w:sz w:val="28"/>
            <w:szCs w:val="28"/>
          </w:rPr>
          <m:t xml:space="preserve">→ </m:t>
        </m:r>
      </m:oMath>
      <w:r>
        <w:rPr>
          <w:sz w:val="28"/>
          <w:szCs w:val="28"/>
        </w:rPr>
        <w:t xml:space="preserve">optic tract  </w:t>
      </w:r>
      <m:oMath>
        <m:r>
          <w:rPr>
            <w:rFonts w:ascii="Cambria Math" w:hAnsi="Cambria Math"/>
            <w:sz w:val="28"/>
            <w:szCs w:val="28"/>
          </w:rPr>
          <m:t>→</m:t>
        </m:r>
      </m:oMath>
      <w:r>
        <w:rPr>
          <w:sz w:val="28"/>
          <w:szCs w:val="28"/>
        </w:rPr>
        <w:t xml:space="preserve"> optic lobe</w:t>
      </w:r>
    </w:p>
    <w:p w14:paraId="37A9BB8E" w14:textId="77777777" w:rsidR="00493097" w:rsidRDefault="00493097" w:rsidP="00493097">
      <w:pPr>
        <w:rPr>
          <w:sz w:val="28"/>
          <w:szCs w:val="28"/>
          <w:u w:val="single"/>
        </w:rPr>
      </w:pPr>
    </w:p>
    <w:p w14:paraId="058D0F61" w14:textId="77777777" w:rsidR="00493097" w:rsidRDefault="00493097" w:rsidP="003E1F1D">
      <w:pPr>
        <w:outlineLvl w:val="0"/>
        <w:rPr>
          <w:sz w:val="28"/>
          <w:szCs w:val="28"/>
          <w:u w:val="single"/>
        </w:rPr>
      </w:pPr>
      <w:r>
        <w:rPr>
          <w:sz w:val="28"/>
          <w:szCs w:val="28"/>
          <w:u w:val="single"/>
        </w:rPr>
        <w:t>Circulatory System</w:t>
      </w:r>
    </w:p>
    <w:p w14:paraId="0F93B915" w14:textId="77777777" w:rsidR="00493097" w:rsidRDefault="00493097" w:rsidP="00493097">
      <w:pPr>
        <w:rPr>
          <w:sz w:val="28"/>
          <w:szCs w:val="28"/>
          <w:u w:val="single"/>
        </w:rPr>
      </w:pPr>
    </w:p>
    <w:p w14:paraId="313020FD" w14:textId="1EA4BEBE" w:rsidR="00493097" w:rsidRDefault="00493097" w:rsidP="00493097">
      <w:pPr>
        <w:rPr>
          <w:sz w:val="28"/>
          <w:szCs w:val="28"/>
        </w:rPr>
      </w:pPr>
      <w:r>
        <w:rPr>
          <w:sz w:val="28"/>
          <w:szCs w:val="28"/>
        </w:rPr>
        <w:t xml:space="preserve">deoxygenated blood from </w:t>
      </w:r>
      <w:proofErr w:type="gramStart"/>
      <w:r>
        <w:rPr>
          <w:sz w:val="28"/>
          <w:szCs w:val="28"/>
        </w:rPr>
        <w:t xml:space="preserve">tail  </w:t>
      </w:r>
      <m:oMath>
        <m:r>
          <w:rPr>
            <w:rFonts w:ascii="Cambria Math" w:hAnsi="Cambria Math"/>
            <w:sz w:val="28"/>
            <w:szCs w:val="28"/>
          </w:rPr>
          <m:t>→</m:t>
        </m:r>
      </m:oMath>
      <w:proofErr w:type="gramEnd"/>
      <w:r>
        <w:rPr>
          <w:sz w:val="28"/>
          <w:szCs w:val="28"/>
        </w:rPr>
        <w:t xml:space="preserve"> posterior cardinal veins (2)</w:t>
      </w:r>
      <m:oMath>
        <m:r>
          <w:rPr>
            <w:rFonts w:ascii="Cambria Math" w:hAnsi="Cambria Math"/>
            <w:sz w:val="28"/>
            <w:szCs w:val="28"/>
          </w:rPr>
          <m:t xml:space="preserve">     →</m:t>
        </m:r>
      </m:oMath>
      <w:r>
        <w:rPr>
          <w:sz w:val="28"/>
          <w:szCs w:val="28"/>
        </w:rPr>
        <w:t xml:space="preserve"> common cardinal</w:t>
      </w:r>
      <w:r w:rsidR="005C2777">
        <w:rPr>
          <w:sz w:val="28"/>
          <w:szCs w:val="28"/>
        </w:rPr>
        <w:t xml:space="preserve"> veins</w:t>
      </w:r>
      <w:r>
        <w:rPr>
          <w:sz w:val="28"/>
          <w:szCs w:val="28"/>
        </w:rPr>
        <w:t xml:space="preserve"> </w:t>
      </w:r>
      <m:oMath>
        <m:r>
          <w:rPr>
            <w:rFonts w:ascii="Cambria Math" w:hAnsi="Cambria Math"/>
            <w:sz w:val="28"/>
            <w:szCs w:val="28"/>
          </w:rPr>
          <m:t>→</m:t>
        </m:r>
      </m:oMath>
      <w:r>
        <w:rPr>
          <w:sz w:val="28"/>
          <w:szCs w:val="28"/>
        </w:rPr>
        <w:t xml:space="preserve"> </w:t>
      </w:r>
      <w:r w:rsidR="005C2777">
        <w:rPr>
          <w:sz w:val="28"/>
          <w:szCs w:val="28"/>
        </w:rPr>
        <w:t xml:space="preserve">sinus </w:t>
      </w:r>
      <w:proofErr w:type="spellStart"/>
      <w:r w:rsidR="005C2777">
        <w:rPr>
          <w:sz w:val="28"/>
          <w:szCs w:val="28"/>
        </w:rPr>
        <w:t>venosus</w:t>
      </w:r>
      <w:proofErr w:type="spellEnd"/>
    </w:p>
    <w:p w14:paraId="1E6E52E5" w14:textId="77777777" w:rsidR="005C2777" w:rsidRDefault="005C2777" w:rsidP="00493097">
      <w:pPr>
        <w:rPr>
          <w:sz w:val="28"/>
          <w:szCs w:val="28"/>
        </w:rPr>
      </w:pPr>
    </w:p>
    <w:p w14:paraId="096ECB86" w14:textId="0B12FA69" w:rsidR="00493097" w:rsidRDefault="00493097" w:rsidP="00493097">
      <w:pPr>
        <w:rPr>
          <w:sz w:val="28"/>
          <w:szCs w:val="28"/>
        </w:rPr>
      </w:pPr>
      <w:r>
        <w:rPr>
          <w:sz w:val="28"/>
          <w:szCs w:val="28"/>
        </w:rPr>
        <w:t xml:space="preserve">deoxygenated blood from </w:t>
      </w:r>
      <w:proofErr w:type="gramStart"/>
      <w:r>
        <w:rPr>
          <w:sz w:val="28"/>
          <w:szCs w:val="28"/>
        </w:rPr>
        <w:t xml:space="preserve">head  </w:t>
      </w:r>
      <m:oMath>
        <m:r>
          <w:rPr>
            <w:rFonts w:ascii="Cambria Math" w:hAnsi="Cambria Math"/>
            <w:sz w:val="28"/>
            <w:szCs w:val="28"/>
          </w:rPr>
          <m:t>→</m:t>
        </m:r>
      </m:oMath>
      <w:proofErr w:type="gramEnd"/>
      <w:r>
        <w:rPr>
          <w:sz w:val="28"/>
          <w:szCs w:val="28"/>
        </w:rPr>
        <w:t xml:space="preserve"> anterior cardinal veins (2)</w:t>
      </w:r>
      <w:r w:rsidR="005C2777">
        <w:rPr>
          <w:sz w:val="28"/>
          <w:szCs w:val="28"/>
        </w:rPr>
        <w:t xml:space="preserve"> </w:t>
      </w:r>
      <m:oMath>
        <m:r>
          <w:rPr>
            <w:rFonts w:ascii="Cambria Math" w:hAnsi="Cambria Math"/>
            <w:sz w:val="28"/>
            <w:szCs w:val="28"/>
          </w:rPr>
          <m:t>→</m:t>
        </m:r>
      </m:oMath>
      <w:r w:rsidR="00651D5F">
        <w:rPr>
          <w:sz w:val="28"/>
          <w:szCs w:val="28"/>
        </w:rPr>
        <w:t xml:space="preserve">    </w:t>
      </w:r>
      <w:r w:rsidR="005C2777">
        <w:rPr>
          <w:sz w:val="28"/>
          <w:szCs w:val="28"/>
        </w:rPr>
        <w:t xml:space="preserve">common cardinal </w:t>
      </w:r>
      <w:r>
        <w:rPr>
          <w:sz w:val="28"/>
          <w:szCs w:val="28"/>
        </w:rPr>
        <w:t xml:space="preserve"> veins (2)</w:t>
      </w:r>
      <w:r w:rsidR="005C2777">
        <w:rPr>
          <w:sz w:val="28"/>
          <w:szCs w:val="28"/>
        </w:rPr>
        <w:t xml:space="preserve"> </w:t>
      </w:r>
      <m:oMath>
        <m:r>
          <w:rPr>
            <w:rFonts w:ascii="Cambria Math" w:hAnsi="Cambria Math"/>
            <w:sz w:val="28"/>
            <w:szCs w:val="28"/>
          </w:rPr>
          <m:t xml:space="preserve"> →</m:t>
        </m:r>
      </m:oMath>
      <w:r w:rsidR="005C2777">
        <w:rPr>
          <w:position w:val="-6"/>
        </w:rPr>
        <w:t xml:space="preserve"> </w:t>
      </w:r>
      <w:r w:rsidRPr="003C4A13">
        <w:rPr>
          <w:position w:val="-4"/>
          <w:sz w:val="28"/>
          <w:szCs w:val="28"/>
        </w:rPr>
        <w:object w:dxaOrig="180" w:dyaOrig="260" w14:anchorId="71EAD3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2.75pt" o:ole="">
            <v:imagedata r:id="rId39" o:title=""/>
          </v:shape>
          <o:OLEObject Type="Embed" ProgID="Equation.3" ShapeID="_x0000_i1025" DrawAspect="Content" ObjectID="_1586831126" r:id="rId40"/>
        </w:object>
      </w:r>
      <w:r w:rsidR="005C2777">
        <w:rPr>
          <w:position w:val="-4"/>
          <w:sz w:val="28"/>
          <w:szCs w:val="28"/>
        </w:rPr>
        <w:t xml:space="preserve">sinus </w:t>
      </w:r>
      <w:proofErr w:type="spellStart"/>
      <w:r w:rsidR="005C2777">
        <w:rPr>
          <w:position w:val="-4"/>
          <w:sz w:val="28"/>
          <w:szCs w:val="28"/>
        </w:rPr>
        <w:t>venosus</w:t>
      </w:r>
      <w:proofErr w:type="spellEnd"/>
    </w:p>
    <w:p w14:paraId="7A828D39" w14:textId="77777777" w:rsidR="005C2777" w:rsidRDefault="00493097" w:rsidP="00493097">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
    <w:p w14:paraId="7D70B0B9" w14:textId="7D7BB4C5" w:rsidR="00493097" w:rsidRDefault="00493097" w:rsidP="00493097">
      <w:pPr>
        <w:rPr>
          <w:sz w:val="28"/>
          <w:szCs w:val="28"/>
        </w:rPr>
      </w:pPr>
      <w:r>
        <w:rPr>
          <w:sz w:val="28"/>
          <w:szCs w:val="28"/>
        </w:rPr>
        <w:t xml:space="preserve">deoxygenated blood from digestive system </w:t>
      </w:r>
      <m:oMath>
        <m:r>
          <w:rPr>
            <w:rFonts w:ascii="Cambria Math" w:hAnsi="Cambria Math"/>
            <w:sz w:val="28"/>
            <w:szCs w:val="28"/>
          </w:rPr>
          <m:t>→</m:t>
        </m:r>
      </m:oMath>
      <w:r>
        <w:rPr>
          <w:sz w:val="28"/>
          <w:szCs w:val="28"/>
        </w:rPr>
        <w:t xml:space="preserve"> hepatic veins (2)</w:t>
      </w:r>
      <w:r w:rsidR="005C2777">
        <w:rPr>
          <w:sz w:val="28"/>
          <w:szCs w:val="28"/>
        </w:rPr>
        <w:t xml:space="preserve"> </w:t>
      </w:r>
      <m:oMath>
        <m:r>
          <w:rPr>
            <w:rFonts w:ascii="Cambria Math" w:hAnsi="Cambria Math"/>
            <w:sz w:val="28"/>
            <w:szCs w:val="28"/>
          </w:rPr>
          <m:t>→</m:t>
        </m:r>
      </m:oMath>
      <w:r w:rsidR="008C3CBC">
        <w:rPr>
          <w:sz w:val="28"/>
          <w:szCs w:val="28"/>
        </w:rPr>
        <w:t xml:space="preserve">    s</w:t>
      </w:r>
      <w:proofErr w:type="spellStart"/>
      <w:r w:rsidR="005C2777">
        <w:rPr>
          <w:sz w:val="28"/>
          <w:szCs w:val="28"/>
        </w:rPr>
        <w:t>inus</w:t>
      </w:r>
      <w:proofErr w:type="spellEnd"/>
      <w:r w:rsidR="005C2777">
        <w:rPr>
          <w:sz w:val="28"/>
          <w:szCs w:val="28"/>
        </w:rPr>
        <w:t xml:space="preserve"> </w:t>
      </w:r>
      <w:proofErr w:type="spellStart"/>
      <w:r w:rsidR="005C2777">
        <w:rPr>
          <w:sz w:val="28"/>
          <w:szCs w:val="28"/>
        </w:rPr>
        <w:t>venosus</w:t>
      </w:r>
      <w:proofErr w:type="spellEnd"/>
    </w:p>
    <w:p w14:paraId="6738B47F" w14:textId="77777777" w:rsidR="00493097" w:rsidRDefault="00493097" w:rsidP="00493097">
      <w:pPr>
        <w:rPr>
          <w:sz w:val="28"/>
          <w:szCs w:val="28"/>
        </w:rPr>
      </w:pPr>
      <w:r>
        <w:rPr>
          <w:sz w:val="28"/>
          <w:szCs w:val="28"/>
        </w:rPr>
        <w:t xml:space="preserve"> </w:t>
      </w:r>
    </w:p>
    <w:p w14:paraId="05715FC1" w14:textId="16BCB6E3" w:rsidR="00493097" w:rsidRPr="003C4A13" w:rsidRDefault="005C2777" w:rsidP="00493097">
      <w:pPr>
        <w:rPr>
          <w:sz w:val="28"/>
          <w:szCs w:val="28"/>
        </w:rPr>
      </w:pPr>
      <w:r>
        <w:rPr>
          <w:sz w:val="28"/>
          <w:szCs w:val="28"/>
        </w:rPr>
        <w:t xml:space="preserve">sinus </w:t>
      </w:r>
      <w:proofErr w:type="spellStart"/>
      <w:r>
        <w:rPr>
          <w:sz w:val="28"/>
          <w:szCs w:val="28"/>
        </w:rPr>
        <w:t>venosus</w:t>
      </w:r>
      <w:proofErr w:type="spellEnd"/>
      <w:r>
        <w:rPr>
          <w:sz w:val="28"/>
          <w:szCs w:val="28"/>
        </w:rPr>
        <w:t xml:space="preserve"> </w:t>
      </w:r>
      <m:oMath>
        <m:r>
          <w:rPr>
            <w:rFonts w:ascii="Cambria Math" w:hAnsi="Cambria Math"/>
            <w:sz w:val="28"/>
            <w:szCs w:val="28"/>
          </w:rPr>
          <m:t>→</m:t>
        </m:r>
      </m:oMath>
      <w:r>
        <w:rPr>
          <w:position w:val="-6"/>
        </w:rPr>
        <w:t xml:space="preserve"> </w:t>
      </w:r>
      <w:r>
        <w:rPr>
          <w:sz w:val="28"/>
          <w:szCs w:val="28"/>
        </w:rPr>
        <w:t xml:space="preserve"> </w:t>
      </w:r>
      <w:r w:rsidR="00493097">
        <w:rPr>
          <w:sz w:val="28"/>
          <w:szCs w:val="28"/>
        </w:rPr>
        <w:t xml:space="preserve">atrium </w:t>
      </w:r>
      <m:oMath>
        <m:r>
          <w:rPr>
            <w:rFonts w:ascii="Cambria Math" w:hAnsi="Cambria Math"/>
            <w:sz w:val="28"/>
            <w:szCs w:val="28"/>
          </w:rPr>
          <m:t>→</m:t>
        </m:r>
      </m:oMath>
      <w:r w:rsidR="00493097">
        <w:rPr>
          <w:sz w:val="28"/>
          <w:szCs w:val="28"/>
        </w:rPr>
        <w:t xml:space="preserve"> ventricle </w:t>
      </w:r>
      <m:oMath>
        <m:r>
          <w:rPr>
            <w:rFonts w:ascii="Cambria Math" w:hAnsi="Cambria Math"/>
            <w:sz w:val="28"/>
            <w:szCs w:val="28"/>
          </w:rPr>
          <m:t>→</m:t>
        </m:r>
      </m:oMath>
      <w:r w:rsidR="00651D5F">
        <w:rPr>
          <w:sz w:val="28"/>
          <w:szCs w:val="28"/>
        </w:rPr>
        <w:t xml:space="preserve"> bulb</w:t>
      </w:r>
      <w:r w:rsidR="00493097">
        <w:rPr>
          <w:sz w:val="28"/>
          <w:szCs w:val="28"/>
        </w:rPr>
        <w:t>us arteriosus</w:t>
      </w:r>
      <m:oMath>
        <m:r>
          <w:rPr>
            <w:rFonts w:ascii="Cambria Math" w:hAnsi="Cambria Math"/>
            <w:sz w:val="28"/>
            <w:szCs w:val="28"/>
          </w:rPr>
          <m:t>→</m:t>
        </m:r>
      </m:oMath>
      <w:r w:rsidR="00493097">
        <w:rPr>
          <w:sz w:val="28"/>
          <w:szCs w:val="28"/>
        </w:rPr>
        <w:t xml:space="preserve"> ventral aorta </w:t>
      </w:r>
      <m:oMath>
        <m:r>
          <w:rPr>
            <w:rFonts w:ascii="Cambria Math" w:hAnsi="Cambria Math"/>
            <w:sz w:val="28"/>
            <w:szCs w:val="28"/>
          </w:rPr>
          <m:t>→</m:t>
        </m:r>
      </m:oMath>
      <w:r w:rsidR="00493097">
        <w:rPr>
          <w:sz w:val="28"/>
          <w:szCs w:val="28"/>
        </w:rPr>
        <w:t xml:space="preserve"> afferent branchial arteries </w:t>
      </w:r>
      <m:oMath>
        <m:r>
          <w:rPr>
            <w:rFonts w:ascii="Cambria Math" w:hAnsi="Cambria Math"/>
            <w:sz w:val="28"/>
            <w:szCs w:val="28"/>
          </w:rPr>
          <m:t>→</m:t>
        </m:r>
      </m:oMath>
      <w:r w:rsidR="00493097">
        <w:rPr>
          <w:sz w:val="28"/>
          <w:szCs w:val="28"/>
        </w:rPr>
        <w:t xml:space="preserve"> gill capillary beds </w:t>
      </w:r>
      <m:oMath>
        <m:r>
          <w:rPr>
            <w:rFonts w:ascii="Cambria Math" w:hAnsi="Cambria Math"/>
            <w:sz w:val="28"/>
            <w:szCs w:val="28"/>
          </w:rPr>
          <m:t>→</m:t>
        </m:r>
      </m:oMath>
      <w:r w:rsidR="00493097">
        <w:rPr>
          <w:sz w:val="28"/>
          <w:szCs w:val="28"/>
        </w:rPr>
        <w:t xml:space="preserve"> efferent branchial arteries </w:t>
      </w:r>
      <m:oMath>
        <m:r>
          <w:rPr>
            <w:rFonts w:ascii="Cambria Math" w:hAnsi="Cambria Math"/>
            <w:sz w:val="28"/>
            <w:szCs w:val="28"/>
          </w:rPr>
          <m:t>→</m:t>
        </m:r>
      </m:oMath>
      <w:r w:rsidR="00493097">
        <w:rPr>
          <w:sz w:val="28"/>
          <w:szCs w:val="28"/>
        </w:rPr>
        <w:t xml:space="preserve"> paired dorsal aorta </w:t>
      </w:r>
      <m:oMath>
        <m:r>
          <w:rPr>
            <w:rFonts w:ascii="Cambria Math" w:hAnsi="Cambria Math"/>
            <w:sz w:val="28"/>
            <w:szCs w:val="28"/>
          </w:rPr>
          <m:t>→</m:t>
        </m:r>
      </m:oMath>
      <w:r w:rsidR="00493097">
        <w:rPr>
          <w:sz w:val="28"/>
          <w:szCs w:val="28"/>
        </w:rPr>
        <w:t xml:space="preserve"> single dorsal aorta </w:t>
      </w:r>
      <m:oMath>
        <m:r>
          <w:rPr>
            <w:rFonts w:ascii="Cambria Math" w:hAnsi="Cambria Math"/>
            <w:sz w:val="28"/>
            <w:szCs w:val="28"/>
          </w:rPr>
          <m:t>→</m:t>
        </m:r>
      </m:oMath>
      <w:r w:rsidR="00493097">
        <w:rPr>
          <w:sz w:val="28"/>
          <w:szCs w:val="28"/>
        </w:rPr>
        <w:t xml:space="preserve"> body</w:t>
      </w:r>
    </w:p>
    <w:p w14:paraId="69732D00" w14:textId="77777777" w:rsidR="00493097" w:rsidRDefault="00493097" w:rsidP="00493097">
      <w:pPr>
        <w:rPr>
          <w:sz w:val="28"/>
          <w:szCs w:val="28"/>
          <w:u w:val="single"/>
        </w:rPr>
      </w:pPr>
    </w:p>
    <w:p w14:paraId="02925A8E" w14:textId="77777777" w:rsidR="00493097" w:rsidRDefault="00493097" w:rsidP="003E1F1D">
      <w:pPr>
        <w:outlineLvl w:val="0"/>
        <w:rPr>
          <w:sz w:val="28"/>
          <w:szCs w:val="28"/>
          <w:u w:val="single"/>
        </w:rPr>
      </w:pPr>
      <w:r>
        <w:rPr>
          <w:sz w:val="28"/>
          <w:szCs w:val="28"/>
          <w:u w:val="single"/>
        </w:rPr>
        <w:t>Digestive System</w:t>
      </w:r>
    </w:p>
    <w:p w14:paraId="43A8AF3C" w14:textId="77777777" w:rsidR="00493097" w:rsidRDefault="00493097" w:rsidP="00493097">
      <w:pPr>
        <w:rPr>
          <w:sz w:val="28"/>
          <w:szCs w:val="28"/>
          <w:u w:val="single"/>
        </w:rPr>
      </w:pPr>
    </w:p>
    <w:p w14:paraId="39576CBD" w14:textId="771D6CF8" w:rsidR="00493097" w:rsidRPr="0074067C" w:rsidRDefault="00493097" w:rsidP="00246FC6">
      <w:pPr>
        <w:ind w:right="-178"/>
        <w:rPr>
          <w:sz w:val="28"/>
          <w:szCs w:val="28"/>
        </w:rPr>
      </w:pPr>
      <w:proofErr w:type="gramStart"/>
      <w:r>
        <w:rPr>
          <w:sz w:val="28"/>
          <w:szCs w:val="28"/>
        </w:rPr>
        <w:t xml:space="preserve">mouth  </w:t>
      </w:r>
      <m:oMath>
        <m:r>
          <w:rPr>
            <w:rFonts w:ascii="Cambria Math" w:hAnsi="Cambria Math"/>
            <w:sz w:val="28"/>
            <w:szCs w:val="28"/>
          </w:rPr>
          <m:t>→</m:t>
        </m:r>
      </m:oMath>
      <w:proofErr w:type="gramEnd"/>
      <w:r w:rsidR="005C2777">
        <w:rPr>
          <w:sz w:val="28"/>
          <w:szCs w:val="28"/>
        </w:rPr>
        <w:t xml:space="preserve"> b</w:t>
      </w:r>
      <w:proofErr w:type="spellStart"/>
      <w:r>
        <w:rPr>
          <w:sz w:val="28"/>
          <w:szCs w:val="28"/>
        </w:rPr>
        <w:t>uccal</w:t>
      </w:r>
      <w:proofErr w:type="spellEnd"/>
      <w:r>
        <w:rPr>
          <w:sz w:val="28"/>
          <w:szCs w:val="28"/>
        </w:rPr>
        <w:t xml:space="preserve"> cavity  </w:t>
      </w:r>
      <m:oMath>
        <m:r>
          <w:rPr>
            <w:rFonts w:ascii="Cambria Math" w:hAnsi="Cambria Math"/>
            <w:sz w:val="28"/>
            <w:szCs w:val="28"/>
          </w:rPr>
          <m:t>→</m:t>
        </m:r>
      </m:oMath>
      <w:r>
        <w:rPr>
          <w:sz w:val="28"/>
          <w:szCs w:val="28"/>
        </w:rPr>
        <w:t xml:space="preserve"> pharynx  </w:t>
      </w:r>
      <m:oMath>
        <m:r>
          <w:rPr>
            <w:rFonts w:ascii="Cambria Math" w:hAnsi="Cambria Math"/>
            <w:sz w:val="28"/>
            <w:szCs w:val="28"/>
          </w:rPr>
          <m:t>→</m:t>
        </m:r>
      </m:oMath>
      <w:r>
        <w:rPr>
          <w:sz w:val="28"/>
          <w:szCs w:val="28"/>
        </w:rPr>
        <w:t xml:space="preserve"> esophagus  </w:t>
      </w:r>
      <m:oMath>
        <m:r>
          <w:rPr>
            <w:rFonts w:ascii="Cambria Math" w:hAnsi="Cambria Math"/>
            <w:sz w:val="28"/>
            <w:szCs w:val="28"/>
          </w:rPr>
          <m:t>→</m:t>
        </m:r>
      </m:oMath>
      <w:r>
        <w:rPr>
          <w:sz w:val="28"/>
          <w:szCs w:val="28"/>
        </w:rPr>
        <w:t xml:space="preserve"> stomach  </w:t>
      </w:r>
      <m:oMath>
        <m:r>
          <w:rPr>
            <w:rFonts w:ascii="Cambria Math" w:hAnsi="Cambria Math"/>
            <w:sz w:val="28"/>
            <w:szCs w:val="28"/>
          </w:rPr>
          <m:t>→</m:t>
        </m:r>
      </m:oMath>
      <w:r w:rsidR="00246FC6">
        <w:rPr>
          <w:sz w:val="28"/>
          <w:szCs w:val="28"/>
        </w:rPr>
        <w:t xml:space="preserve"> small </w:t>
      </w:r>
      <w:r>
        <w:rPr>
          <w:sz w:val="28"/>
          <w:szCs w:val="28"/>
        </w:rPr>
        <w:t xml:space="preserve">intestine  </w:t>
      </w:r>
      <m:oMath>
        <m:r>
          <w:rPr>
            <w:rFonts w:ascii="Cambria Math" w:hAnsi="Cambria Math"/>
            <w:sz w:val="28"/>
            <w:szCs w:val="28"/>
          </w:rPr>
          <m:t>→</m:t>
        </m:r>
      </m:oMath>
      <w:r>
        <w:rPr>
          <w:sz w:val="28"/>
          <w:szCs w:val="28"/>
        </w:rPr>
        <w:t xml:space="preserve"> large int</w:t>
      </w:r>
      <w:proofErr w:type="spellStart"/>
      <w:r>
        <w:rPr>
          <w:sz w:val="28"/>
          <w:szCs w:val="28"/>
        </w:rPr>
        <w:t>estine</w:t>
      </w:r>
      <w:proofErr w:type="spellEnd"/>
      <w:r>
        <w:rPr>
          <w:sz w:val="28"/>
          <w:szCs w:val="28"/>
        </w:rPr>
        <w:t xml:space="preserve">  </w:t>
      </w:r>
      <m:oMath>
        <m:r>
          <w:rPr>
            <w:rFonts w:ascii="Cambria Math" w:hAnsi="Cambria Math"/>
            <w:sz w:val="28"/>
            <w:szCs w:val="28"/>
          </w:rPr>
          <m:t>→</m:t>
        </m:r>
      </m:oMath>
      <w:r>
        <w:rPr>
          <w:sz w:val="28"/>
          <w:szCs w:val="28"/>
        </w:rPr>
        <w:t xml:space="preserve"> rectum  </w:t>
      </w:r>
      <m:oMath>
        <m:r>
          <w:rPr>
            <w:rFonts w:ascii="Cambria Math" w:hAnsi="Cambria Math"/>
            <w:sz w:val="28"/>
            <w:szCs w:val="28"/>
          </w:rPr>
          <m:t>→</m:t>
        </m:r>
      </m:oMath>
      <w:r>
        <w:rPr>
          <w:sz w:val="28"/>
          <w:szCs w:val="28"/>
        </w:rPr>
        <w:t xml:space="preserve"> cloaca  </w:t>
      </w:r>
      <m:oMath>
        <m:r>
          <w:rPr>
            <w:rFonts w:ascii="Cambria Math" w:hAnsi="Cambria Math"/>
            <w:sz w:val="28"/>
            <w:szCs w:val="28"/>
          </w:rPr>
          <m:t>→</m:t>
        </m:r>
      </m:oMath>
      <w:r>
        <w:rPr>
          <w:sz w:val="28"/>
          <w:szCs w:val="28"/>
        </w:rPr>
        <w:t xml:space="preserve"> anus</w:t>
      </w:r>
    </w:p>
    <w:p w14:paraId="69F35444" w14:textId="77777777" w:rsidR="00493097" w:rsidRDefault="00493097" w:rsidP="00493097">
      <w:pPr>
        <w:jc w:val="center"/>
        <w:rPr>
          <w:sz w:val="28"/>
          <w:szCs w:val="28"/>
          <w:u w:val="single"/>
        </w:rPr>
      </w:pPr>
    </w:p>
    <w:p w14:paraId="36F4AB17" w14:textId="77777777" w:rsidR="00493097" w:rsidRDefault="00493097" w:rsidP="003E1F1D">
      <w:pPr>
        <w:outlineLvl w:val="0"/>
        <w:rPr>
          <w:sz w:val="28"/>
          <w:szCs w:val="28"/>
          <w:u w:val="single"/>
        </w:rPr>
      </w:pPr>
      <w:r>
        <w:rPr>
          <w:sz w:val="28"/>
          <w:szCs w:val="28"/>
          <w:u w:val="single"/>
        </w:rPr>
        <w:t>Production of Bile</w:t>
      </w:r>
    </w:p>
    <w:p w14:paraId="63546AE5" w14:textId="77777777" w:rsidR="00493097" w:rsidRDefault="00493097" w:rsidP="00493097">
      <w:pPr>
        <w:rPr>
          <w:sz w:val="28"/>
          <w:szCs w:val="28"/>
          <w:u w:val="single"/>
        </w:rPr>
      </w:pPr>
    </w:p>
    <w:p w14:paraId="3895AF5B" w14:textId="07AC523E" w:rsidR="00493097" w:rsidRPr="0074067C" w:rsidRDefault="00493097" w:rsidP="00246FC6">
      <w:pPr>
        <w:rPr>
          <w:sz w:val="28"/>
          <w:szCs w:val="28"/>
        </w:rPr>
      </w:pPr>
      <w:proofErr w:type="gramStart"/>
      <w:r>
        <w:rPr>
          <w:sz w:val="28"/>
          <w:szCs w:val="28"/>
        </w:rPr>
        <w:t xml:space="preserve">liver  </w:t>
      </w:r>
      <m:oMath>
        <m:r>
          <w:rPr>
            <w:rFonts w:ascii="Cambria Math" w:hAnsi="Cambria Math"/>
            <w:sz w:val="28"/>
            <w:szCs w:val="28"/>
          </w:rPr>
          <m:t>→</m:t>
        </m:r>
      </m:oMath>
      <w:proofErr w:type="gramEnd"/>
      <w:r>
        <w:rPr>
          <w:sz w:val="28"/>
          <w:szCs w:val="28"/>
        </w:rPr>
        <w:t xml:space="preserve"> common hepatic duct  </w:t>
      </w:r>
      <m:oMath>
        <m:r>
          <w:rPr>
            <w:rFonts w:ascii="Cambria Math" w:hAnsi="Cambria Math"/>
            <w:sz w:val="28"/>
            <w:szCs w:val="28"/>
          </w:rPr>
          <m:t>→</m:t>
        </m:r>
      </m:oMath>
      <w:r>
        <w:rPr>
          <w:sz w:val="28"/>
          <w:szCs w:val="28"/>
        </w:rPr>
        <w:t xml:space="preserve"> cystic duct  </w:t>
      </w:r>
      <m:oMath>
        <m:r>
          <w:rPr>
            <w:rFonts w:ascii="Cambria Math" w:hAnsi="Cambria Math"/>
            <w:sz w:val="28"/>
            <w:szCs w:val="28"/>
          </w:rPr>
          <m:t>→</m:t>
        </m:r>
      </m:oMath>
      <w:r>
        <w:rPr>
          <w:sz w:val="28"/>
          <w:szCs w:val="28"/>
        </w:rPr>
        <w:t xml:space="preserve"> gall bladder  </w:t>
      </w:r>
      <m:oMath>
        <m:r>
          <w:rPr>
            <w:rFonts w:ascii="Cambria Math" w:hAnsi="Cambria Math"/>
            <w:sz w:val="28"/>
            <w:szCs w:val="28"/>
          </w:rPr>
          <m:t>→</m:t>
        </m:r>
      </m:oMath>
      <w:r>
        <w:rPr>
          <w:sz w:val="28"/>
          <w:szCs w:val="28"/>
        </w:rPr>
        <w:t xml:space="preserve"> cystic duct  </w:t>
      </w:r>
      <m:oMath>
        <m:r>
          <w:rPr>
            <w:rFonts w:ascii="Cambria Math" w:hAnsi="Cambria Math"/>
            <w:sz w:val="28"/>
            <w:szCs w:val="28"/>
          </w:rPr>
          <m:t>→</m:t>
        </m:r>
      </m:oMath>
    </w:p>
    <w:p w14:paraId="6174F991" w14:textId="617CA6FD" w:rsidR="00493097" w:rsidRDefault="00493097" w:rsidP="00246FC6">
      <w:pPr>
        <w:rPr>
          <w:sz w:val="28"/>
          <w:szCs w:val="28"/>
        </w:rPr>
      </w:pPr>
      <w:r>
        <w:rPr>
          <w:sz w:val="28"/>
          <w:szCs w:val="28"/>
        </w:rPr>
        <w:t xml:space="preserve">common bile </w:t>
      </w:r>
      <w:proofErr w:type="gramStart"/>
      <w:r>
        <w:rPr>
          <w:sz w:val="28"/>
          <w:szCs w:val="28"/>
        </w:rPr>
        <w:t xml:space="preserve">duct  </w:t>
      </w:r>
      <m:oMath>
        <m:r>
          <w:rPr>
            <w:rFonts w:ascii="Cambria Math" w:hAnsi="Cambria Math"/>
            <w:sz w:val="28"/>
            <w:szCs w:val="28"/>
          </w:rPr>
          <m:t>→</m:t>
        </m:r>
      </m:oMath>
      <w:proofErr w:type="gramEnd"/>
      <w:r>
        <w:rPr>
          <w:sz w:val="28"/>
          <w:szCs w:val="28"/>
        </w:rPr>
        <w:t xml:space="preserve"> small intestine</w:t>
      </w:r>
    </w:p>
    <w:p w14:paraId="5F9722C4" w14:textId="77777777" w:rsidR="00493097" w:rsidRPr="0074067C" w:rsidRDefault="00493097" w:rsidP="00493097">
      <w:pPr>
        <w:jc w:val="center"/>
        <w:rPr>
          <w:sz w:val="28"/>
          <w:szCs w:val="28"/>
        </w:rPr>
      </w:pPr>
    </w:p>
    <w:p w14:paraId="441D930B" w14:textId="77777777" w:rsidR="00493097" w:rsidRDefault="00493097" w:rsidP="003E1F1D">
      <w:pPr>
        <w:outlineLvl w:val="0"/>
        <w:rPr>
          <w:sz w:val="28"/>
          <w:szCs w:val="28"/>
          <w:u w:val="single"/>
        </w:rPr>
      </w:pPr>
      <w:r>
        <w:rPr>
          <w:sz w:val="28"/>
          <w:szCs w:val="28"/>
          <w:u w:val="single"/>
        </w:rPr>
        <w:t>Excretory System</w:t>
      </w:r>
    </w:p>
    <w:p w14:paraId="3D9EDEAB" w14:textId="77777777" w:rsidR="00493097" w:rsidRDefault="00493097" w:rsidP="00493097">
      <w:pPr>
        <w:rPr>
          <w:sz w:val="28"/>
          <w:szCs w:val="28"/>
          <w:u w:val="single"/>
        </w:rPr>
      </w:pPr>
    </w:p>
    <w:p w14:paraId="12D11F83" w14:textId="2F14FCCA" w:rsidR="00493097" w:rsidRDefault="00F65844" w:rsidP="00246FC6">
      <w:pPr>
        <w:outlineLvl w:val="0"/>
        <w:rPr>
          <w:sz w:val="28"/>
          <w:szCs w:val="28"/>
        </w:rPr>
      </w:pPr>
      <w:r>
        <w:rPr>
          <w:sz w:val="28"/>
          <w:szCs w:val="28"/>
        </w:rPr>
        <w:t xml:space="preserve">Mesonephric </w:t>
      </w:r>
      <w:proofErr w:type="gramStart"/>
      <w:r>
        <w:rPr>
          <w:sz w:val="28"/>
          <w:szCs w:val="28"/>
        </w:rPr>
        <w:t>tubules</w:t>
      </w:r>
      <w:r w:rsidR="00493097">
        <w:rPr>
          <w:sz w:val="28"/>
          <w:szCs w:val="28"/>
        </w:rPr>
        <w:t xml:space="preserve">  </w:t>
      </w:r>
      <m:oMath>
        <m:r>
          <w:rPr>
            <w:rFonts w:ascii="Cambria Math" w:hAnsi="Cambria Math"/>
            <w:sz w:val="28"/>
            <w:szCs w:val="28"/>
          </w:rPr>
          <m:t>→</m:t>
        </m:r>
      </m:oMath>
      <w:proofErr w:type="gramEnd"/>
      <w:r w:rsidR="00493097">
        <w:rPr>
          <w:sz w:val="28"/>
          <w:szCs w:val="28"/>
        </w:rPr>
        <w:t xml:space="preserve">  mesonephric ducts  </w:t>
      </w:r>
      <m:oMath>
        <m:r>
          <w:rPr>
            <w:rFonts w:ascii="Cambria Math" w:hAnsi="Cambria Math"/>
            <w:sz w:val="28"/>
            <w:szCs w:val="28"/>
          </w:rPr>
          <m:t>→</m:t>
        </m:r>
      </m:oMath>
      <w:r w:rsidR="00493097">
        <w:rPr>
          <w:sz w:val="28"/>
          <w:szCs w:val="28"/>
        </w:rPr>
        <w:t xml:space="preserve"> cloaca  </w:t>
      </w:r>
      <m:oMath>
        <m:r>
          <w:rPr>
            <w:rFonts w:ascii="Cambria Math" w:hAnsi="Cambria Math"/>
            <w:sz w:val="28"/>
            <w:szCs w:val="28"/>
          </w:rPr>
          <m:t>→</m:t>
        </m:r>
      </m:oMath>
      <w:r w:rsidR="00493097">
        <w:rPr>
          <w:sz w:val="28"/>
          <w:szCs w:val="28"/>
        </w:rPr>
        <w:t xml:space="preserve"> anus </w:t>
      </w:r>
    </w:p>
    <w:p w14:paraId="7BB2B2D0" w14:textId="3E4ECF0E" w:rsidR="00493097" w:rsidRDefault="003E1F1D" w:rsidP="00493097">
      <w:pPr>
        <w:jc w:val="center"/>
        <w:rPr>
          <w:sz w:val="28"/>
          <w:szCs w:val="28"/>
        </w:rPr>
      </w:pPr>
      <w:r w:rsidRPr="003C767E">
        <w:rPr>
          <w:noProof/>
          <w:sz w:val="28"/>
          <w:szCs w:val="28"/>
          <w:lang w:eastAsia="en-US"/>
        </w:rPr>
        <w:lastRenderedPageBreak/>
        <w:drawing>
          <wp:inline distT="0" distB="0" distL="0" distR="0" wp14:anchorId="5332AB4C" wp14:editId="24FDF939">
            <wp:extent cx="3276600" cy="5702300"/>
            <wp:effectExtent l="0" t="0" r="0" b="12700"/>
            <wp:docPr id="114" name="Picture 128" descr="Description: Macintosh HD:Users:zofiaknorek:Desktop:Screen Shot 2013-05-03 at 1.25.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escription: Macintosh HD:Users:zofiaknorek:Desktop:Screen Shot 2013-05-03 at 1.25.01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76600" cy="5702300"/>
                    </a:xfrm>
                    <a:prstGeom prst="rect">
                      <a:avLst/>
                    </a:prstGeom>
                    <a:noFill/>
                    <a:ln>
                      <a:noFill/>
                    </a:ln>
                  </pic:spPr>
                </pic:pic>
              </a:graphicData>
            </a:graphic>
          </wp:inline>
        </w:drawing>
      </w:r>
    </w:p>
    <w:p w14:paraId="1182C7AE" w14:textId="77777777" w:rsidR="00493097" w:rsidRDefault="00493097" w:rsidP="003E1F1D">
      <w:pPr>
        <w:outlineLvl w:val="0"/>
        <w:rPr>
          <w:sz w:val="28"/>
          <w:szCs w:val="28"/>
        </w:rPr>
      </w:pPr>
      <w:r>
        <w:rPr>
          <w:b/>
          <w:sz w:val="28"/>
          <w:szCs w:val="28"/>
        </w:rPr>
        <w:t xml:space="preserve">Figure 12.29. </w:t>
      </w:r>
      <w:r>
        <w:rPr>
          <w:sz w:val="28"/>
          <w:szCs w:val="28"/>
        </w:rPr>
        <w:t>Guppy circulatory system.</w:t>
      </w:r>
    </w:p>
    <w:p w14:paraId="61332A43" w14:textId="5295D0F7" w:rsidR="00493097" w:rsidRDefault="003E1F1D" w:rsidP="00493097">
      <w:pPr>
        <w:rPr>
          <w:sz w:val="28"/>
          <w:szCs w:val="28"/>
        </w:rPr>
      </w:pPr>
      <w:r w:rsidRPr="003C767E">
        <w:rPr>
          <w:noProof/>
          <w:sz w:val="28"/>
          <w:szCs w:val="28"/>
          <w:lang w:eastAsia="en-US"/>
        </w:rPr>
        <w:drawing>
          <wp:inline distT="0" distB="0" distL="0" distR="0" wp14:anchorId="59E25B40" wp14:editId="3B2697AE">
            <wp:extent cx="5994400" cy="2730500"/>
            <wp:effectExtent l="0" t="0" r="0" b="12700"/>
            <wp:docPr id="115" name="Picture 129" descr="Description: Macintosh HD:Users:zofiaknorek:Desktop:Screen Shot 2013-05-03 at 1.25.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escription: Macintosh HD:Users:zofiaknorek:Desktop:Screen Shot 2013-05-03 at 1.25.20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94400" cy="2730500"/>
                    </a:xfrm>
                    <a:prstGeom prst="rect">
                      <a:avLst/>
                    </a:prstGeom>
                    <a:noFill/>
                    <a:ln>
                      <a:noFill/>
                    </a:ln>
                  </pic:spPr>
                </pic:pic>
              </a:graphicData>
            </a:graphic>
          </wp:inline>
        </w:drawing>
      </w:r>
    </w:p>
    <w:p w14:paraId="02E93432" w14:textId="77777777" w:rsidR="00493097" w:rsidRPr="00992956" w:rsidRDefault="00493097" w:rsidP="003E1F1D">
      <w:pPr>
        <w:outlineLvl w:val="0"/>
        <w:rPr>
          <w:sz w:val="28"/>
          <w:szCs w:val="28"/>
        </w:rPr>
      </w:pPr>
      <w:r>
        <w:rPr>
          <w:b/>
          <w:sz w:val="28"/>
          <w:szCs w:val="28"/>
        </w:rPr>
        <w:t xml:space="preserve">Figure 12.30. </w:t>
      </w:r>
      <w:r w:rsidR="005C2777">
        <w:rPr>
          <w:sz w:val="28"/>
          <w:szCs w:val="28"/>
        </w:rPr>
        <w:t>Guppy circulatory</w:t>
      </w:r>
      <w:r>
        <w:rPr>
          <w:sz w:val="28"/>
          <w:szCs w:val="28"/>
        </w:rPr>
        <w:t xml:space="preserve"> system. </w:t>
      </w:r>
    </w:p>
    <w:sectPr w:rsidR="00493097" w:rsidRPr="00992956" w:rsidSect="007363F5">
      <w:footerReference w:type="even" r:id="rId43"/>
      <w:footerReference w:type="default" r:id="rId44"/>
      <w:footerReference w:type="first" r:id="rId45"/>
      <w:pgSz w:w="11900" w:h="16840"/>
      <w:pgMar w:top="1224" w:right="1224" w:bottom="1224" w:left="1224" w:header="720" w:footer="720" w:gutter="0"/>
      <w:pgNumType w:start="133"/>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E844F4" w14:textId="77777777" w:rsidR="00543B9B" w:rsidRDefault="00543B9B">
      <w:r>
        <w:separator/>
      </w:r>
    </w:p>
  </w:endnote>
  <w:endnote w:type="continuationSeparator" w:id="0">
    <w:p w14:paraId="6EB07739" w14:textId="77777777" w:rsidR="00543B9B" w:rsidRDefault="00543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panose1 w:val="02020609040205080304"/>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ＭＳ 明朝">
    <w:charset w:val="80"/>
    <w:family w:val="auto"/>
    <w:pitch w:val="variable"/>
    <w:sig w:usb0="E00002FF" w:usb1="6AC7FDFB" w:usb2="08000012" w:usb3="00000000" w:csb0="0002009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145C17" w14:textId="77777777" w:rsidR="000C536E" w:rsidRDefault="000C536E" w:rsidP="00960223">
    <w:pPr>
      <w:framePr w:wrap="around" w:vAnchor="text" w:hAnchor="margin" w:xAlign="center" w:y="1"/>
    </w:pPr>
    <w:r>
      <w:fldChar w:fldCharType="begin"/>
    </w:r>
    <w:r>
      <w:instrText xml:space="preserve">PAGE  </w:instrText>
    </w:r>
    <w:r>
      <w:fldChar w:fldCharType="end"/>
    </w:r>
  </w:p>
  <w:p w14:paraId="411DD784" w14:textId="77777777" w:rsidR="000C536E" w:rsidRDefault="000C536E" w:rsidP="00493097">
    <w:pP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70DC4C" w14:textId="77777777" w:rsidR="000C536E" w:rsidRDefault="000C536E" w:rsidP="00960223">
    <w:pPr>
      <w:framePr w:wrap="around" w:vAnchor="text" w:hAnchor="margin" w:xAlign="center" w:y="1"/>
    </w:pPr>
    <w:r>
      <w:fldChar w:fldCharType="begin"/>
    </w:r>
    <w:r>
      <w:instrText xml:space="preserve">PAGE  </w:instrText>
    </w:r>
    <w:r>
      <w:fldChar w:fldCharType="separate"/>
    </w:r>
    <w:r w:rsidR="00222AB4">
      <w:rPr>
        <w:noProof/>
      </w:rPr>
      <w:t>133</w:t>
    </w:r>
    <w:r>
      <w:fldChar w:fldCharType="end"/>
    </w:r>
  </w:p>
  <w:p w14:paraId="4DC04339" w14:textId="77777777" w:rsidR="000C536E" w:rsidRDefault="000C536E" w:rsidP="00493097">
    <w:pP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BA498F" w14:textId="77777777" w:rsidR="000C536E" w:rsidRDefault="000C536E">
    <w:r>
      <w:tab/>
    </w:r>
  </w:p>
  <w:p w14:paraId="77A4A898" w14:textId="77777777" w:rsidR="000C536E" w:rsidRDefault="000C536E">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98A854" w14:textId="77777777" w:rsidR="00543B9B" w:rsidRDefault="00543B9B">
      <w:r>
        <w:separator/>
      </w:r>
    </w:p>
  </w:footnote>
  <w:footnote w:type="continuationSeparator" w:id="0">
    <w:p w14:paraId="30D2BF14" w14:textId="77777777" w:rsidR="00543B9B" w:rsidRDefault="00543B9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223466A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770D10"/>
    <w:multiLevelType w:val="hybridMultilevel"/>
    <w:tmpl w:val="A82AC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60734B"/>
    <w:multiLevelType w:val="hybridMultilevel"/>
    <w:tmpl w:val="88D271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101908"/>
    <w:multiLevelType w:val="hybridMultilevel"/>
    <w:tmpl w:val="FF88A3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13031C"/>
    <w:multiLevelType w:val="hybridMultilevel"/>
    <w:tmpl w:val="F3884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5764DE"/>
    <w:multiLevelType w:val="hybridMultilevel"/>
    <w:tmpl w:val="ADBCB2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AA51E29"/>
    <w:multiLevelType w:val="hybridMultilevel"/>
    <w:tmpl w:val="86CA6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095C9D"/>
    <w:multiLevelType w:val="hybridMultilevel"/>
    <w:tmpl w:val="59EE7E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E9C1F42"/>
    <w:multiLevelType w:val="hybridMultilevel"/>
    <w:tmpl w:val="BCFC9C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62B2764"/>
    <w:multiLevelType w:val="hybridMultilevel"/>
    <w:tmpl w:val="E3F603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6712C7B"/>
    <w:multiLevelType w:val="hybridMultilevel"/>
    <w:tmpl w:val="5CC09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68B0D40"/>
    <w:multiLevelType w:val="hybridMultilevel"/>
    <w:tmpl w:val="EC8415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7292304"/>
    <w:multiLevelType w:val="hybridMultilevel"/>
    <w:tmpl w:val="1074A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769429D"/>
    <w:multiLevelType w:val="hybridMultilevel"/>
    <w:tmpl w:val="92BE0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8441CEE"/>
    <w:multiLevelType w:val="hybridMultilevel"/>
    <w:tmpl w:val="28D869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13540E"/>
    <w:multiLevelType w:val="hybridMultilevel"/>
    <w:tmpl w:val="E4F4E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1B84B54"/>
    <w:multiLevelType w:val="hybridMultilevel"/>
    <w:tmpl w:val="3F38C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1FF7D59"/>
    <w:multiLevelType w:val="hybridMultilevel"/>
    <w:tmpl w:val="3112F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2EF5FCD"/>
    <w:multiLevelType w:val="hybridMultilevel"/>
    <w:tmpl w:val="2E443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34D7D18"/>
    <w:multiLevelType w:val="hybridMultilevel"/>
    <w:tmpl w:val="9716C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4D11909"/>
    <w:multiLevelType w:val="hybridMultilevel"/>
    <w:tmpl w:val="349EE9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6E60675"/>
    <w:multiLevelType w:val="hybridMultilevel"/>
    <w:tmpl w:val="DA6E3D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8865351"/>
    <w:multiLevelType w:val="hybridMultilevel"/>
    <w:tmpl w:val="01E27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8A158ED"/>
    <w:multiLevelType w:val="hybridMultilevel"/>
    <w:tmpl w:val="80523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D5540E2"/>
    <w:multiLevelType w:val="hybridMultilevel"/>
    <w:tmpl w:val="C1BE3E1E"/>
    <w:lvl w:ilvl="0" w:tplc="04090001">
      <w:start w:val="1"/>
      <w:numFmt w:val="bullet"/>
      <w:lvlText w:val=""/>
      <w:lvlJc w:val="left"/>
      <w:pPr>
        <w:ind w:left="3456" w:hanging="360"/>
      </w:pPr>
      <w:rPr>
        <w:rFonts w:ascii="Symbol" w:hAnsi="Symbol" w:hint="default"/>
      </w:rPr>
    </w:lvl>
    <w:lvl w:ilvl="1" w:tplc="04090003" w:tentative="1">
      <w:start w:val="1"/>
      <w:numFmt w:val="bullet"/>
      <w:lvlText w:val="o"/>
      <w:lvlJc w:val="left"/>
      <w:pPr>
        <w:ind w:left="4176" w:hanging="360"/>
      </w:pPr>
      <w:rPr>
        <w:rFonts w:ascii="Courier New" w:hAnsi="Courier New" w:hint="default"/>
      </w:rPr>
    </w:lvl>
    <w:lvl w:ilvl="2" w:tplc="04090005" w:tentative="1">
      <w:start w:val="1"/>
      <w:numFmt w:val="bullet"/>
      <w:lvlText w:val=""/>
      <w:lvlJc w:val="left"/>
      <w:pPr>
        <w:ind w:left="4896" w:hanging="360"/>
      </w:pPr>
      <w:rPr>
        <w:rFonts w:ascii="Wingdings" w:hAnsi="Wingdings" w:hint="default"/>
      </w:rPr>
    </w:lvl>
    <w:lvl w:ilvl="3" w:tplc="04090001" w:tentative="1">
      <w:start w:val="1"/>
      <w:numFmt w:val="bullet"/>
      <w:lvlText w:val=""/>
      <w:lvlJc w:val="left"/>
      <w:pPr>
        <w:ind w:left="5616" w:hanging="360"/>
      </w:pPr>
      <w:rPr>
        <w:rFonts w:ascii="Symbol" w:hAnsi="Symbol" w:hint="default"/>
      </w:rPr>
    </w:lvl>
    <w:lvl w:ilvl="4" w:tplc="04090003" w:tentative="1">
      <w:start w:val="1"/>
      <w:numFmt w:val="bullet"/>
      <w:lvlText w:val="o"/>
      <w:lvlJc w:val="left"/>
      <w:pPr>
        <w:ind w:left="6336" w:hanging="360"/>
      </w:pPr>
      <w:rPr>
        <w:rFonts w:ascii="Courier New" w:hAnsi="Courier New" w:hint="default"/>
      </w:rPr>
    </w:lvl>
    <w:lvl w:ilvl="5" w:tplc="04090005" w:tentative="1">
      <w:start w:val="1"/>
      <w:numFmt w:val="bullet"/>
      <w:lvlText w:val=""/>
      <w:lvlJc w:val="left"/>
      <w:pPr>
        <w:ind w:left="7056" w:hanging="360"/>
      </w:pPr>
      <w:rPr>
        <w:rFonts w:ascii="Wingdings" w:hAnsi="Wingdings" w:hint="default"/>
      </w:rPr>
    </w:lvl>
    <w:lvl w:ilvl="6" w:tplc="04090001" w:tentative="1">
      <w:start w:val="1"/>
      <w:numFmt w:val="bullet"/>
      <w:lvlText w:val=""/>
      <w:lvlJc w:val="left"/>
      <w:pPr>
        <w:ind w:left="7776" w:hanging="360"/>
      </w:pPr>
      <w:rPr>
        <w:rFonts w:ascii="Symbol" w:hAnsi="Symbol" w:hint="default"/>
      </w:rPr>
    </w:lvl>
    <w:lvl w:ilvl="7" w:tplc="04090003" w:tentative="1">
      <w:start w:val="1"/>
      <w:numFmt w:val="bullet"/>
      <w:lvlText w:val="o"/>
      <w:lvlJc w:val="left"/>
      <w:pPr>
        <w:ind w:left="8496" w:hanging="360"/>
      </w:pPr>
      <w:rPr>
        <w:rFonts w:ascii="Courier New" w:hAnsi="Courier New" w:hint="default"/>
      </w:rPr>
    </w:lvl>
    <w:lvl w:ilvl="8" w:tplc="04090005" w:tentative="1">
      <w:start w:val="1"/>
      <w:numFmt w:val="bullet"/>
      <w:lvlText w:val=""/>
      <w:lvlJc w:val="left"/>
      <w:pPr>
        <w:ind w:left="9216" w:hanging="360"/>
      </w:pPr>
      <w:rPr>
        <w:rFonts w:ascii="Wingdings" w:hAnsi="Wingdings" w:hint="default"/>
      </w:rPr>
    </w:lvl>
  </w:abstractNum>
  <w:abstractNum w:abstractNumId="25">
    <w:nsid w:val="2DEA30EE"/>
    <w:multiLevelType w:val="hybridMultilevel"/>
    <w:tmpl w:val="C28E56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F5761B9"/>
    <w:multiLevelType w:val="hybridMultilevel"/>
    <w:tmpl w:val="73D08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991034"/>
    <w:multiLevelType w:val="hybridMultilevel"/>
    <w:tmpl w:val="9FB67B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2CE4C73"/>
    <w:multiLevelType w:val="hybridMultilevel"/>
    <w:tmpl w:val="5718B2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3F5096D"/>
    <w:multiLevelType w:val="hybridMultilevel"/>
    <w:tmpl w:val="939687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6447C74"/>
    <w:multiLevelType w:val="hybridMultilevel"/>
    <w:tmpl w:val="A6ACC2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388C0A8F"/>
    <w:multiLevelType w:val="hybridMultilevel"/>
    <w:tmpl w:val="9716C2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93C65ED"/>
    <w:multiLevelType w:val="hybridMultilevel"/>
    <w:tmpl w:val="E50ECF46"/>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A2143DC"/>
    <w:multiLevelType w:val="hybridMultilevel"/>
    <w:tmpl w:val="3E9651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F4279DD"/>
    <w:multiLevelType w:val="hybridMultilevel"/>
    <w:tmpl w:val="ED9CF8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0041F44"/>
    <w:multiLevelType w:val="hybridMultilevel"/>
    <w:tmpl w:val="6916D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24C154A"/>
    <w:multiLevelType w:val="hybridMultilevel"/>
    <w:tmpl w:val="E81E87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43903B0"/>
    <w:multiLevelType w:val="hybridMultilevel"/>
    <w:tmpl w:val="3C76E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5022E2F"/>
    <w:multiLevelType w:val="hybridMultilevel"/>
    <w:tmpl w:val="EF366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58B2C54"/>
    <w:multiLevelType w:val="hybridMultilevel"/>
    <w:tmpl w:val="C0B2027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0">
    <w:nsid w:val="45B740E8"/>
    <w:multiLevelType w:val="hybridMultilevel"/>
    <w:tmpl w:val="8C2AB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6F558DC"/>
    <w:multiLevelType w:val="hybridMultilevel"/>
    <w:tmpl w:val="6CEC2C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AB42E7C"/>
    <w:multiLevelType w:val="hybridMultilevel"/>
    <w:tmpl w:val="25A6AD6E"/>
    <w:lvl w:ilvl="0" w:tplc="04090001">
      <w:start w:val="1"/>
      <w:numFmt w:val="bullet"/>
      <w:lvlText w:val=""/>
      <w:lvlJc w:val="left"/>
      <w:pPr>
        <w:ind w:left="3456" w:hanging="360"/>
      </w:pPr>
      <w:rPr>
        <w:rFonts w:ascii="Symbol" w:hAnsi="Symbol" w:hint="default"/>
      </w:rPr>
    </w:lvl>
    <w:lvl w:ilvl="1" w:tplc="04090003" w:tentative="1">
      <w:start w:val="1"/>
      <w:numFmt w:val="bullet"/>
      <w:lvlText w:val="o"/>
      <w:lvlJc w:val="left"/>
      <w:pPr>
        <w:ind w:left="4176" w:hanging="360"/>
      </w:pPr>
      <w:rPr>
        <w:rFonts w:ascii="Courier New" w:hAnsi="Courier New" w:hint="default"/>
      </w:rPr>
    </w:lvl>
    <w:lvl w:ilvl="2" w:tplc="04090005" w:tentative="1">
      <w:start w:val="1"/>
      <w:numFmt w:val="bullet"/>
      <w:lvlText w:val=""/>
      <w:lvlJc w:val="left"/>
      <w:pPr>
        <w:ind w:left="4896" w:hanging="360"/>
      </w:pPr>
      <w:rPr>
        <w:rFonts w:ascii="Wingdings" w:hAnsi="Wingdings" w:hint="default"/>
      </w:rPr>
    </w:lvl>
    <w:lvl w:ilvl="3" w:tplc="04090001" w:tentative="1">
      <w:start w:val="1"/>
      <w:numFmt w:val="bullet"/>
      <w:lvlText w:val=""/>
      <w:lvlJc w:val="left"/>
      <w:pPr>
        <w:ind w:left="5616" w:hanging="360"/>
      </w:pPr>
      <w:rPr>
        <w:rFonts w:ascii="Symbol" w:hAnsi="Symbol" w:hint="default"/>
      </w:rPr>
    </w:lvl>
    <w:lvl w:ilvl="4" w:tplc="04090003" w:tentative="1">
      <w:start w:val="1"/>
      <w:numFmt w:val="bullet"/>
      <w:lvlText w:val="o"/>
      <w:lvlJc w:val="left"/>
      <w:pPr>
        <w:ind w:left="6336" w:hanging="360"/>
      </w:pPr>
      <w:rPr>
        <w:rFonts w:ascii="Courier New" w:hAnsi="Courier New" w:hint="default"/>
      </w:rPr>
    </w:lvl>
    <w:lvl w:ilvl="5" w:tplc="04090005" w:tentative="1">
      <w:start w:val="1"/>
      <w:numFmt w:val="bullet"/>
      <w:lvlText w:val=""/>
      <w:lvlJc w:val="left"/>
      <w:pPr>
        <w:ind w:left="7056" w:hanging="360"/>
      </w:pPr>
      <w:rPr>
        <w:rFonts w:ascii="Wingdings" w:hAnsi="Wingdings" w:hint="default"/>
      </w:rPr>
    </w:lvl>
    <w:lvl w:ilvl="6" w:tplc="04090001" w:tentative="1">
      <w:start w:val="1"/>
      <w:numFmt w:val="bullet"/>
      <w:lvlText w:val=""/>
      <w:lvlJc w:val="left"/>
      <w:pPr>
        <w:ind w:left="7776" w:hanging="360"/>
      </w:pPr>
      <w:rPr>
        <w:rFonts w:ascii="Symbol" w:hAnsi="Symbol" w:hint="default"/>
      </w:rPr>
    </w:lvl>
    <w:lvl w:ilvl="7" w:tplc="04090003" w:tentative="1">
      <w:start w:val="1"/>
      <w:numFmt w:val="bullet"/>
      <w:lvlText w:val="o"/>
      <w:lvlJc w:val="left"/>
      <w:pPr>
        <w:ind w:left="8496" w:hanging="360"/>
      </w:pPr>
      <w:rPr>
        <w:rFonts w:ascii="Courier New" w:hAnsi="Courier New" w:hint="default"/>
      </w:rPr>
    </w:lvl>
    <w:lvl w:ilvl="8" w:tplc="04090005" w:tentative="1">
      <w:start w:val="1"/>
      <w:numFmt w:val="bullet"/>
      <w:lvlText w:val=""/>
      <w:lvlJc w:val="left"/>
      <w:pPr>
        <w:ind w:left="9216" w:hanging="360"/>
      </w:pPr>
      <w:rPr>
        <w:rFonts w:ascii="Wingdings" w:hAnsi="Wingdings" w:hint="default"/>
      </w:rPr>
    </w:lvl>
  </w:abstractNum>
  <w:abstractNum w:abstractNumId="43">
    <w:nsid w:val="4B17080E"/>
    <w:multiLevelType w:val="hybridMultilevel"/>
    <w:tmpl w:val="62BE7F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BBE7B6A"/>
    <w:multiLevelType w:val="hybridMultilevel"/>
    <w:tmpl w:val="D3FE3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C064562"/>
    <w:multiLevelType w:val="hybridMultilevel"/>
    <w:tmpl w:val="15F84C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F7D42EB"/>
    <w:multiLevelType w:val="hybridMultilevel"/>
    <w:tmpl w:val="DA9879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526A6DB5"/>
    <w:multiLevelType w:val="hybridMultilevel"/>
    <w:tmpl w:val="17CA2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3203D4E"/>
    <w:multiLevelType w:val="hybridMultilevel"/>
    <w:tmpl w:val="45DEB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6401EFB"/>
    <w:multiLevelType w:val="hybridMultilevel"/>
    <w:tmpl w:val="79F06C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6EF6059"/>
    <w:multiLevelType w:val="hybridMultilevel"/>
    <w:tmpl w:val="FE8853F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588F2ACB"/>
    <w:multiLevelType w:val="hybridMultilevel"/>
    <w:tmpl w:val="EAB4A9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AD57742"/>
    <w:multiLevelType w:val="hybridMultilevel"/>
    <w:tmpl w:val="EC7A86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E122616"/>
    <w:multiLevelType w:val="hybridMultilevel"/>
    <w:tmpl w:val="8BF60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E4376A5"/>
    <w:multiLevelType w:val="hybridMultilevel"/>
    <w:tmpl w:val="C7D833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E8A1BA5"/>
    <w:multiLevelType w:val="hybridMultilevel"/>
    <w:tmpl w:val="8B62A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ED56222"/>
    <w:multiLevelType w:val="hybridMultilevel"/>
    <w:tmpl w:val="D8BC2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08A5772"/>
    <w:multiLevelType w:val="hybridMultilevel"/>
    <w:tmpl w:val="EB2C9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35163F1"/>
    <w:multiLevelType w:val="multilevel"/>
    <w:tmpl w:val="A14EA786"/>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59">
    <w:nsid w:val="65843DD8"/>
    <w:multiLevelType w:val="hybridMultilevel"/>
    <w:tmpl w:val="9AF065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758572F"/>
    <w:multiLevelType w:val="hybridMultilevel"/>
    <w:tmpl w:val="EBD4A9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6B1C6C84"/>
    <w:multiLevelType w:val="hybridMultilevel"/>
    <w:tmpl w:val="92BE0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C333777"/>
    <w:multiLevelType w:val="hybridMultilevel"/>
    <w:tmpl w:val="1F568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DA80BC1"/>
    <w:multiLevelType w:val="hybridMultilevel"/>
    <w:tmpl w:val="B47A2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6184609"/>
    <w:multiLevelType w:val="hybridMultilevel"/>
    <w:tmpl w:val="F796CD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94362FD"/>
    <w:multiLevelType w:val="hybridMultilevel"/>
    <w:tmpl w:val="8D8EE2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A7A7A78"/>
    <w:multiLevelType w:val="hybridMultilevel"/>
    <w:tmpl w:val="66F087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3">
      <w:start w:val="1"/>
      <w:numFmt w:val="bullet"/>
      <w:lvlText w:val="o"/>
      <w:lvlJc w:val="left"/>
      <w:pPr>
        <w:ind w:left="1440" w:hanging="360"/>
      </w:pPr>
      <w:rPr>
        <w:rFonts w:ascii="Courier New" w:hAnsi="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B6B00BD"/>
    <w:multiLevelType w:val="hybridMultilevel"/>
    <w:tmpl w:val="042EC8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DEE73A7"/>
    <w:multiLevelType w:val="hybridMultilevel"/>
    <w:tmpl w:val="35C2CB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49"/>
  </w:num>
  <w:num w:numId="10">
    <w:abstractNumId w:val="27"/>
  </w:num>
  <w:num w:numId="11">
    <w:abstractNumId w:val="65"/>
  </w:num>
  <w:num w:numId="12">
    <w:abstractNumId w:val="57"/>
  </w:num>
  <w:num w:numId="13">
    <w:abstractNumId w:val="63"/>
  </w:num>
  <w:num w:numId="14">
    <w:abstractNumId w:val="48"/>
  </w:num>
  <w:num w:numId="15">
    <w:abstractNumId w:val="53"/>
  </w:num>
  <w:num w:numId="16">
    <w:abstractNumId w:val="1"/>
  </w:num>
  <w:num w:numId="17">
    <w:abstractNumId w:val="37"/>
  </w:num>
  <w:num w:numId="18">
    <w:abstractNumId w:val="51"/>
  </w:num>
  <w:num w:numId="19">
    <w:abstractNumId w:val="52"/>
  </w:num>
  <w:num w:numId="20">
    <w:abstractNumId w:val="12"/>
  </w:num>
  <w:num w:numId="21">
    <w:abstractNumId w:val="6"/>
  </w:num>
  <w:num w:numId="22">
    <w:abstractNumId w:val="10"/>
  </w:num>
  <w:num w:numId="23">
    <w:abstractNumId w:val="61"/>
  </w:num>
  <w:num w:numId="24">
    <w:abstractNumId w:val="40"/>
  </w:num>
  <w:num w:numId="25">
    <w:abstractNumId w:val="60"/>
  </w:num>
  <w:num w:numId="26">
    <w:abstractNumId w:val="34"/>
  </w:num>
  <w:num w:numId="27">
    <w:abstractNumId w:val="7"/>
  </w:num>
  <w:num w:numId="28">
    <w:abstractNumId w:val="45"/>
  </w:num>
  <w:num w:numId="29">
    <w:abstractNumId w:val="31"/>
  </w:num>
  <w:num w:numId="30">
    <w:abstractNumId w:val="9"/>
  </w:num>
  <w:num w:numId="31">
    <w:abstractNumId w:val="13"/>
  </w:num>
  <w:num w:numId="32">
    <w:abstractNumId w:val="62"/>
  </w:num>
  <w:num w:numId="33">
    <w:abstractNumId w:val="50"/>
  </w:num>
  <w:num w:numId="34">
    <w:abstractNumId w:val="32"/>
  </w:num>
  <w:num w:numId="35">
    <w:abstractNumId w:val="33"/>
  </w:num>
  <w:num w:numId="36">
    <w:abstractNumId w:val="25"/>
  </w:num>
  <w:num w:numId="37">
    <w:abstractNumId w:val="55"/>
  </w:num>
  <w:num w:numId="38">
    <w:abstractNumId w:val="15"/>
  </w:num>
  <w:num w:numId="39">
    <w:abstractNumId w:val="56"/>
  </w:num>
  <w:num w:numId="40">
    <w:abstractNumId w:val="20"/>
  </w:num>
  <w:num w:numId="41">
    <w:abstractNumId w:val="36"/>
  </w:num>
  <w:num w:numId="42">
    <w:abstractNumId w:val="66"/>
  </w:num>
  <w:num w:numId="43">
    <w:abstractNumId w:val="22"/>
  </w:num>
  <w:num w:numId="44">
    <w:abstractNumId w:val="47"/>
  </w:num>
  <w:num w:numId="45">
    <w:abstractNumId w:val="17"/>
  </w:num>
  <w:num w:numId="46">
    <w:abstractNumId w:val="4"/>
  </w:num>
  <w:num w:numId="47">
    <w:abstractNumId w:val="35"/>
  </w:num>
  <w:num w:numId="48">
    <w:abstractNumId w:val="38"/>
  </w:num>
  <w:num w:numId="49">
    <w:abstractNumId w:val="44"/>
  </w:num>
  <w:num w:numId="50">
    <w:abstractNumId w:val="43"/>
  </w:num>
  <w:num w:numId="51">
    <w:abstractNumId w:val="46"/>
  </w:num>
  <w:num w:numId="52">
    <w:abstractNumId w:val="5"/>
  </w:num>
  <w:num w:numId="53">
    <w:abstractNumId w:val="18"/>
  </w:num>
  <w:num w:numId="54">
    <w:abstractNumId w:val="54"/>
  </w:num>
  <w:num w:numId="55">
    <w:abstractNumId w:val="29"/>
  </w:num>
  <w:num w:numId="56">
    <w:abstractNumId w:val="68"/>
  </w:num>
  <w:num w:numId="57">
    <w:abstractNumId w:val="41"/>
  </w:num>
  <w:num w:numId="58">
    <w:abstractNumId w:val="64"/>
  </w:num>
  <w:num w:numId="59">
    <w:abstractNumId w:val="11"/>
  </w:num>
  <w:num w:numId="60">
    <w:abstractNumId w:val="28"/>
  </w:num>
  <w:num w:numId="61">
    <w:abstractNumId w:val="2"/>
  </w:num>
  <w:num w:numId="62">
    <w:abstractNumId w:val="39"/>
  </w:num>
  <w:num w:numId="63">
    <w:abstractNumId w:val="42"/>
  </w:num>
  <w:num w:numId="64">
    <w:abstractNumId w:val="24"/>
  </w:num>
  <w:num w:numId="65">
    <w:abstractNumId w:val="59"/>
  </w:num>
  <w:num w:numId="66">
    <w:abstractNumId w:val="67"/>
  </w:num>
  <w:num w:numId="67">
    <w:abstractNumId w:val="3"/>
  </w:num>
  <w:num w:numId="68">
    <w:abstractNumId w:val="30"/>
  </w:num>
  <w:num w:numId="69">
    <w:abstractNumId w:val="21"/>
  </w:num>
  <w:num w:numId="70">
    <w:abstractNumId w:val="16"/>
  </w:num>
  <w:num w:numId="71">
    <w:abstractNumId w:val="26"/>
  </w:num>
  <w:num w:numId="72">
    <w:abstractNumId w:val="14"/>
  </w:num>
  <w:num w:numId="73">
    <w:abstractNumId w:val="23"/>
  </w:num>
  <w:num w:numId="74">
    <w:abstractNumId w:val="19"/>
  </w:num>
  <w:num w:numId="75">
    <w:abstractNumId w:val="0"/>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3"/>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767E"/>
    <w:rsid w:val="00020848"/>
    <w:rsid w:val="00020D94"/>
    <w:rsid w:val="000246EE"/>
    <w:rsid w:val="00036164"/>
    <w:rsid w:val="00053177"/>
    <w:rsid w:val="0006205E"/>
    <w:rsid w:val="00066F70"/>
    <w:rsid w:val="00081ABC"/>
    <w:rsid w:val="000B18C0"/>
    <w:rsid w:val="000C536E"/>
    <w:rsid w:val="000C6705"/>
    <w:rsid w:val="00103BE1"/>
    <w:rsid w:val="0011678F"/>
    <w:rsid w:val="00143FD8"/>
    <w:rsid w:val="001929BC"/>
    <w:rsid w:val="00194AF8"/>
    <w:rsid w:val="001D20F9"/>
    <w:rsid w:val="001D6370"/>
    <w:rsid w:val="001F4168"/>
    <w:rsid w:val="002156C7"/>
    <w:rsid w:val="00222AB4"/>
    <w:rsid w:val="00223E01"/>
    <w:rsid w:val="00240123"/>
    <w:rsid w:val="00242196"/>
    <w:rsid w:val="00246FC6"/>
    <w:rsid w:val="00251E3F"/>
    <w:rsid w:val="00262146"/>
    <w:rsid w:val="00262BFD"/>
    <w:rsid w:val="00270037"/>
    <w:rsid w:val="00282B1B"/>
    <w:rsid w:val="00285CAD"/>
    <w:rsid w:val="00290139"/>
    <w:rsid w:val="002954F2"/>
    <w:rsid w:val="002A594F"/>
    <w:rsid w:val="0030443F"/>
    <w:rsid w:val="00323605"/>
    <w:rsid w:val="00333DE9"/>
    <w:rsid w:val="00362206"/>
    <w:rsid w:val="0039589F"/>
    <w:rsid w:val="003C540C"/>
    <w:rsid w:val="003C767E"/>
    <w:rsid w:val="003D4846"/>
    <w:rsid w:val="003D505D"/>
    <w:rsid w:val="003E1F1D"/>
    <w:rsid w:val="00405FA8"/>
    <w:rsid w:val="00407306"/>
    <w:rsid w:val="00421749"/>
    <w:rsid w:val="00444AE6"/>
    <w:rsid w:val="00493097"/>
    <w:rsid w:val="004A2EEB"/>
    <w:rsid w:val="004B2373"/>
    <w:rsid w:val="004D5932"/>
    <w:rsid w:val="005139AD"/>
    <w:rsid w:val="00514B12"/>
    <w:rsid w:val="00543B9B"/>
    <w:rsid w:val="00570EF1"/>
    <w:rsid w:val="005915F8"/>
    <w:rsid w:val="00595EF8"/>
    <w:rsid w:val="005A01A6"/>
    <w:rsid w:val="005C2777"/>
    <w:rsid w:val="00601182"/>
    <w:rsid w:val="006048BB"/>
    <w:rsid w:val="006058F3"/>
    <w:rsid w:val="0060651C"/>
    <w:rsid w:val="00610487"/>
    <w:rsid w:val="00616C0C"/>
    <w:rsid w:val="006476CB"/>
    <w:rsid w:val="00651D5F"/>
    <w:rsid w:val="00695AF3"/>
    <w:rsid w:val="006D4199"/>
    <w:rsid w:val="006D5B8F"/>
    <w:rsid w:val="006D6623"/>
    <w:rsid w:val="007277AF"/>
    <w:rsid w:val="007363F5"/>
    <w:rsid w:val="0077065C"/>
    <w:rsid w:val="00771500"/>
    <w:rsid w:val="00777F96"/>
    <w:rsid w:val="007814CE"/>
    <w:rsid w:val="007954D8"/>
    <w:rsid w:val="007A5835"/>
    <w:rsid w:val="007D005D"/>
    <w:rsid w:val="007D3B9E"/>
    <w:rsid w:val="007E3439"/>
    <w:rsid w:val="007E7BDA"/>
    <w:rsid w:val="007F0AD4"/>
    <w:rsid w:val="00800235"/>
    <w:rsid w:val="008109EC"/>
    <w:rsid w:val="00816A5F"/>
    <w:rsid w:val="00841504"/>
    <w:rsid w:val="00844DDF"/>
    <w:rsid w:val="00897BCF"/>
    <w:rsid w:val="008C3CBC"/>
    <w:rsid w:val="008D47C6"/>
    <w:rsid w:val="00912834"/>
    <w:rsid w:val="00914209"/>
    <w:rsid w:val="009272C2"/>
    <w:rsid w:val="00932799"/>
    <w:rsid w:val="0093324B"/>
    <w:rsid w:val="00933DEF"/>
    <w:rsid w:val="00934942"/>
    <w:rsid w:val="0095425F"/>
    <w:rsid w:val="00960223"/>
    <w:rsid w:val="00985429"/>
    <w:rsid w:val="00991515"/>
    <w:rsid w:val="009D72EB"/>
    <w:rsid w:val="009E572E"/>
    <w:rsid w:val="00A04A0C"/>
    <w:rsid w:val="00A10FA9"/>
    <w:rsid w:val="00A335A3"/>
    <w:rsid w:val="00A45DAE"/>
    <w:rsid w:val="00A5113D"/>
    <w:rsid w:val="00A51D28"/>
    <w:rsid w:val="00A60E51"/>
    <w:rsid w:val="00A64A82"/>
    <w:rsid w:val="00A81B47"/>
    <w:rsid w:val="00A82085"/>
    <w:rsid w:val="00A8601B"/>
    <w:rsid w:val="00A90B47"/>
    <w:rsid w:val="00AD7A7B"/>
    <w:rsid w:val="00AE78E0"/>
    <w:rsid w:val="00B13169"/>
    <w:rsid w:val="00B260DB"/>
    <w:rsid w:val="00B52B17"/>
    <w:rsid w:val="00B606AE"/>
    <w:rsid w:val="00B75622"/>
    <w:rsid w:val="00BB348E"/>
    <w:rsid w:val="00BB77EE"/>
    <w:rsid w:val="00BD4665"/>
    <w:rsid w:val="00BD6CEA"/>
    <w:rsid w:val="00C31096"/>
    <w:rsid w:val="00C339B9"/>
    <w:rsid w:val="00C75A2A"/>
    <w:rsid w:val="00C766BA"/>
    <w:rsid w:val="00C93232"/>
    <w:rsid w:val="00CB2EAF"/>
    <w:rsid w:val="00CC40E5"/>
    <w:rsid w:val="00CD19DB"/>
    <w:rsid w:val="00CF4FD5"/>
    <w:rsid w:val="00D01258"/>
    <w:rsid w:val="00D049E6"/>
    <w:rsid w:val="00D4199C"/>
    <w:rsid w:val="00D43D9E"/>
    <w:rsid w:val="00D77249"/>
    <w:rsid w:val="00DD3284"/>
    <w:rsid w:val="00DF47B8"/>
    <w:rsid w:val="00E24810"/>
    <w:rsid w:val="00E44456"/>
    <w:rsid w:val="00E72376"/>
    <w:rsid w:val="00E919A6"/>
    <w:rsid w:val="00E95F56"/>
    <w:rsid w:val="00EE4305"/>
    <w:rsid w:val="00EE517C"/>
    <w:rsid w:val="00F65844"/>
    <w:rsid w:val="00F75042"/>
    <w:rsid w:val="00FA5B42"/>
    <w:rsid w:val="00FB2264"/>
    <w:rsid w:val="00FD1E9F"/>
    <w:rsid w:val="00FE4DCF"/>
    <w:rsid w:val="00FF097D"/>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754EF4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qFormat="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C767E"/>
    <w:rPr>
      <w:rFonts w:ascii="Lucida Grande" w:hAnsi="Lucida Grande"/>
      <w:sz w:val="18"/>
      <w:szCs w:val="18"/>
    </w:rPr>
  </w:style>
  <w:style w:type="character" w:customStyle="1" w:styleId="BalloonTextChar">
    <w:name w:val="Balloon Text Char"/>
    <w:link w:val="BalloonText"/>
    <w:uiPriority w:val="99"/>
    <w:semiHidden/>
    <w:rsid w:val="003C767E"/>
    <w:rPr>
      <w:rFonts w:ascii="Lucida Grande" w:hAnsi="Lucida Grande"/>
      <w:sz w:val="18"/>
      <w:szCs w:val="18"/>
    </w:rPr>
  </w:style>
  <w:style w:type="paragraph" w:styleId="NormalWeb">
    <w:name w:val="Normal (Web)"/>
    <w:basedOn w:val="Normal"/>
    <w:uiPriority w:val="99"/>
    <w:semiHidden/>
    <w:unhideWhenUsed/>
    <w:rsid w:val="008109EC"/>
    <w:pPr>
      <w:spacing w:before="100" w:beforeAutospacing="1" w:after="100" w:afterAutospacing="1"/>
    </w:pPr>
    <w:rPr>
      <w:rFonts w:ascii="Times" w:eastAsia="ＭＳ 明朝" w:hAnsi="Times"/>
      <w:sz w:val="20"/>
      <w:szCs w:val="20"/>
      <w:lang w:eastAsia="en-US"/>
    </w:rPr>
  </w:style>
  <w:style w:type="paragraph" w:styleId="Footer">
    <w:name w:val="footer"/>
    <w:basedOn w:val="Normal"/>
    <w:link w:val="FooterChar"/>
    <w:uiPriority w:val="99"/>
    <w:semiHidden/>
    <w:unhideWhenUsed/>
    <w:rsid w:val="00960223"/>
    <w:pPr>
      <w:tabs>
        <w:tab w:val="center" w:pos="4320"/>
        <w:tab w:val="right" w:pos="8640"/>
      </w:tabs>
    </w:pPr>
  </w:style>
  <w:style w:type="character" w:customStyle="1" w:styleId="FooterChar">
    <w:name w:val="Footer Char"/>
    <w:link w:val="Footer"/>
    <w:uiPriority w:val="99"/>
    <w:semiHidden/>
    <w:rsid w:val="00960223"/>
    <w:rPr>
      <w:sz w:val="24"/>
      <w:szCs w:val="24"/>
      <w:lang w:eastAsia="ja-JP"/>
    </w:rPr>
  </w:style>
  <w:style w:type="character" w:styleId="PageNumber">
    <w:name w:val="page number"/>
    <w:uiPriority w:val="99"/>
    <w:semiHidden/>
    <w:unhideWhenUsed/>
    <w:rsid w:val="00960223"/>
  </w:style>
  <w:style w:type="paragraph" w:styleId="Header">
    <w:name w:val="header"/>
    <w:basedOn w:val="Normal"/>
    <w:link w:val="HeaderChar"/>
    <w:uiPriority w:val="99"/>
    <w:unhideWhenUsed/>
    <w:rsid w:val="007363F5"/>
    <w:pPr>
      <w:tabs>
        <w:tab w:val="center" w:pos="4680"/>
        <w:tab w:val="right" w:pos="9360"/>
      </w:tabs>
    </w:pPr>
  </w:style>
  <w:style w:type="character" w:customStyle="1" w:styleId="HeaderChar">
    <w:name w:val="Header Char"/>
    <w:basedOn w:val="DefaultParagraphFont"/>
    <w:link w:val="Header"/>
    <w:uiPriority w:val="99"/>
    <w:rsid w:val="007363F5"/>
    <w:rPr>
      <w:sz w:val="24"/>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209603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jpe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jpe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6.jpe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jpe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7" Type="http://schemas.openxmlformats.org/officeDocument/2006/relationships/image" Target="media/image30.jpeg"/><Relationship Id="rId38" Type="http://schemas.openxmlformats.org/officeDocument/2006/relationships/image" Target="media/image31.png"/><Relationship Id="rId39" Type="http://schemas.openxmlformats.org/officeDocument/2006/relationships/image" Target="media/image32.emf"/><Relationship Id="rId40" Type="http://schemas.openxmlformats.org/officeDocument/2006/relationships/oleObject" Target="embeddings/oleObject1.bin"/><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footer" Target="footer1.xml"/><Relationship Id="rId44" Type="http://schemas.openxmlformats.org/officeDocument/2006/relationships/footer" Target="footer2.xml"/><Relationship Id="rId45"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85319D-000E-D242-9038-2F0E3BDD88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TotalTime>
  <Pages>28</Pages>
  <Words>6907</Words>
  <Characters>39375</Characters>
  <Application>Microsoft Macintosh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Hendrix College</Company>
  <LinksUpToDate>false</LinksUpToDate>
  <CharactersWithSpaces>46190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Information Ttechnology</dc:creator>
  <cp:keywords/>
  <cp:lastModifiedBy>McClung, Maureen</cp:lastModifiedBy>
  <cp:revision>23</cp:revision>
  <cp:lastPrinted>2018-04-03T15:26:00Z</cp:lastPrinted>
  <dcterms:created xsi:type="dcterms:W3CDTF">2018-01-22T03:57:00Z</dcterms:created>
  <dcterms:modified xsi:type="dcterms:W3CDTF">2018-05-03T10:39:00Z</dcterms:modified>
</cp:coreProperties>
</file>