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E7768" w14:textId="77777777" w:rsidR="00BB6DEF" w:rsidRPr="00E82488" w:rsidRDefault="00BB6DEF" w:rsidP="00E76D13">
      <w:pPr>
        <w:jc w:val="center"/>
        <w:rPr>
          <w:rFonts w:ascii="Times New Roman" w:hAnsi="Times New Roman"/>
          <w:b/>
        </w:rPr>
      </w:pPr>
      <w:r w:rsidRPr="00E82488">
        <w:rPr>
          <w:rFonts w:ascii="Times New Roman" w:hAnsi="Times New Roman"/>
          <w:b/>
        </w:rPr>
        <w:t>ZOOLOGY</w:t>
      </w:r>
    </w:p>
    <w:p w14:paraId="1897B63D" w14:textId="399D727D" w:rsidR="00BB6DEF" w:rsidRPr="00E82488" w:rsidRDefault="00F43AC9" w:rsidP="00650E6B">
      <w:pPr>
        <w:pStyle w:val="Heading1"/>
        <w:rPr>
          <w:rFonts w:ascii="Times New Roman" w:hAnsi="Times New Roman"/>
        </w:rPr>
      </w:pPr>
      <w:r w:rsidRPr="00E82488">
        <w:rPr>
          <w:rFonts w:ascii="Times New Roman" w:hAnsi="Times New Roman"/>
        </w:rPr>
        <w:t xml:space="preserve">Syllabus </w:t>
      </w:r>
      <w:r w:rsidR="009670D0">
        <w:rPr>
          <w:rFonts w:ascii="Times New Roman" w:hAnsi="Times New Roman"/>
        </w:rPr>
        <w:t>Fall</w:t>
      </w:r>
      <w:r w:rsidRPr="00E82488">
        <w:rPr>
          <w:rFonts w:ascii="Times New Roman" w:hAnsi="Times New Roman"/>
        </w:rPr>
        <w:t xml:space="preserve"> 2019</w:t>
      </w:r>
    </w:p>
    <w:p w14:paraId="0F36F364" w14:textId="77777777" w:rsidR="003D6F42" w:rsidRPr="00E82488" w:rsidRDefault="00124941" w:rsidP="00E31498">
      <w:pPr>
        <w:rPr>
          <w:rFonts w:ascii="Times New Roman" w:hAnsi="Times New Roman"/>
        </w:rPr>
      </w:pPr>
      <w:r w:rsidRPr="00E82488">
        <w:rPr>
          <w:rFonts w:ascii="Times New Roman" w:hAnsi="Times New Roman"/>
          <w:noProof/>
        </w:rPr>
        <mc:AlternateContent>
          <mc:Choice Requires="wps">
            <w:drawing>
              <wp:anchor distT="0" distB="0" distL="114300" distR="114300" simplePos="0" relativeHeight="251657728" behindDoc="0" locked="0" layoutInCell="1" allowOverlap="1" wp14:anchorId="59C75869" wp14:editId="4F97937D">
                <wp:simplePos x="0" y="0"/>
                <wp:positionH relativeFrom="column">
                  <wp:posOffset>234315</wp:posOffset>
                </wp:positionH>
                <wp:positionV relativeFrom="paragraph">
                  <wp:posOffset>160655</wp:posOffset>
                </wp:positionV>
                <wp:extent cx="3314700" cy="3657600"/>
                <wp:effectExtent l="571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46484" w14:textId="77777777" w:rsidR="00EA4A65" w:rsidRDefault="00EA4A65">
                            <w:pPr>
                              <w:rPr>
                                <w:i/>
                                <w:sz w:val="28"/>
                                <w:szCs w:val="28"/>
                              </w:rPr>
                            </w:pPr>
                          </w:p>
                          <w:p w14:paraId="1F610ED2" w14:textId="77777777" w:rsidR="00EA4A65" w:rsidRDefault="00EA4A65" w:rsidP="009F6232">
                            <w:pPr>
                              <w:rPr>
                                <w:i/>
                              </w:rPr>
                            </w:pPr>
                            <w:r>
                              <w:rPr>
                                <w:i/>
                              </w:rPr>
                              <w:t>I turn the handle and the story starts:</w:t>
                            </w:r>
                          </w:p>
                          <w:p w14:paraId="6982534C" w14:textId="77777777" w:rsidR="00EA4A65" w:rsidRDefault="00EA4A65" w:rsidP="009F6232">
                            <w:pPr>
                              <w:rPr>
                                <w:i/>
                              </w:rPr>
                            </w:pPr>
                            <w:r>
                              <w:rPr>
                                <w:i/>
                              </w:rPr>
                              <w:t>Reel after reel is all astronomy,</w:t>
                            </w:r>
                          </w:p>
                          <w:p w14:paraId="47C26F9D" w14:textId="77777777" w:rsidR="00EA4A65" w:rsidRDefault="00EA4A65" w:rsidP="009F6232">
                            <w:pPr>
                              <w:rPr>
                                <w:i/>
                              </w:rPr>
                            </w:pPr>
                            <w:r>
                              <w:rPr>
                                <w:i/>
                              </w:rPr>
                              <w:t>Till life, enkindled in a niche of sky,</w:t>
                            </w:r>
                          </w:p>
                          <w:p w14:paraId="0940AE2F" w14:textId="77777777" w:rsidR="00EA4A65" w:rsidRDefault="00EA4A65" w:rsidP="009F6232">
                            <w:pPr>
                              <w:rPr>
                                <w:i/>
                              </w:rPr>
                            </w:pPr>
                            <w:r>
                              <w:rPr>
                                <w:i/>
                              </w:rPr>
                              <w:t>Leaps on the stage to play a million parts.</w:t>
                            </w:r>
                          </w:p>
                          <w:p w14:paraId="1166F3E1" w14:textId="77777777" w:rsidR="00EA4A65" w:rsidRDefault="00EA4A65" w:rsidP="009F6232">
                            <w:pPr>
                              <w:rPr>
                                <w:i/>
                              </w:rPr>
                            </w:pPr>
                          </w:p>
                          <w:p w14:paraId="35A6B80F" w14:textId="77777777" w:rsidR="00EA4A65" w:rsidRDefault="00EA4A65" w:rsidP="009F6232">
                            <w:pPr>
                              <w:rPr>
                                <w:i/>
                              </w:rPr>
                            </w:pPr>
                            <w:r>
                              <w:rPr>
                                <w:i/>
                              </w:rPr>
                              <w:t>Life leaves the slime and through all oceans darts;</w:t>
                            </w:r>
                          </w:p>
                          <w:p w14:paraId="57EFEF90" w14:textId="77777777" w:rsidR="00EA4A65" w:rsidRDefault="00EA4A65" w:rsidP="009F6232">
                            <w:pPr>
                              <w:rPr>
                                <w:i/>
                              </w:rPr>
                            </w:pPr>
                            <w:r>
                              <w:rPr>
                                <w:i/>
                              </w:rPr>
                              <w:t>She conquers earth, and raises wings to fly;</w:t>
                            </w:r>
                          </w:p>
                          <w:p w14:paraId="2AC65888" w14:textId="77777777" w:rsidR="00EA4A65" w:rsidRDefault="00EA4A65" w:rsidP="009F6232">
                            <w:pPr>
                              <w:rPr>
                                <w:i/>
                              </w:rPr>
                            </w:pPr>
                            <w:r>
                              <w:rPr>
                                <w:i/>
                              </w:rPr>
                              <w:t>Then spirit blooms, and learns how not to die,</w:t>
                            </w:r>
                          </w:p>
                          <w:p w14:paraId="163F1E7E" w14:textId="77777777" w:rsidR="00EA4A65" w:rsidRDefault="00EA4A65" w:rsidP="009F6232">
                            <w:pPr>
                              <w:rPr>
                                <w:i/>
                              </w:rPr>
                            </w:pPr>
                            <w:r>
                              <w:rPr>
                                <w:i/>
                              </w:rPr>
                              <w:t>Nesting beyond the grave in other’s hearts.</w:t>
                            </w:r>
                          </w:p>
                          <w:p w14:paraId="0E818D63" w14:textId="77777777" w:rsidR="00EA4A65" w:rsidRDefault="00EA4A65" w:rsidP="009F6232">
                            <w:pPr>
                              <w:rPr>
                                <w:i/>
                              </w:rPr>
                            </w:pPr>
                          </w:p>
                          <w:p w14:paraId="1B19B8A1" w14:textId="42669F98" w:rsidR="00EA4A65" w:rsidRDefault="00EA4A65" w:rsidP="009F6232">
                            <w:pPr>
                              <w:rPr>
                                <w:i/>
                              </w:rPr>
                            </w:pPr>
                            <w:r>
                              <w:rPr>
                                <w:i/>
                              </w:rPr>
                              <w:t>I turn the handle; other men like me</w:t>
                            </w:r>
                          </w:p>
                          <w:p w14:paraId="44CCABAA" w14:textId="77777777" w:rsidR="00EA4A65" w:rsidRDefault="00EA4A65" w:rsidP="009F6232">
                            <w:pPr>
                              <w:rPr>
                                <w:i/>
                              </w:rPr>
                            </w:pPr>
                            <w:r>
                              <w:rPr>
                                <w:i/>
                              </w:rPr>
                              <w:t>Have made the film; and now I sit and look</w:t>
                            </w:r>
                          </w:p>
                          <w:p w14:paraId="7AE274EB" w14:textId="77777777" w:rsidR="00EA4A65" w:rsidRDefault="00EA4A65" w:rsidP="009F6232">
                            <w:pPr>
                              <w:rPr>
                                <w:i/>
                              </w:rPr>
                            </w:pPr>
                            <w:r>
                              <w:rPr>
                                <w:i/>
                              </w:rPr>
                              <w:t>In quiet, privileged like Divinity</w:t>
                            </w:r>
                          </w:p>
                          <w:p w14:paraId="5CAC453E" w14:textId="77777777" w:rsidR="00EA4A65" w:rsidRDefault="00EA4A65" w:rsidP="009F6232">
                            <w:pPr>
                              <w:rPr>
                                <w:i/>
                              </w:rPr>
                            </w:pPr>
                            <w:r>
                              <w:rPr>
                                <w:i/>
                              </w:rPr>
                              <w:t>To read the roaring world as in a book.</w:t>
                            </w:r>
                          </w:p>
                          <w:p w14:paraId="57E94EB0" w14:textId="77777777" w:rsidR="00EA4A65" w:rsidRDefault="00EA4A65" w:rsidP="009F6232">
                            <w:pPr>
                              <w:rPr>
                                <w:i/>
                              </w:rPr>
                            </w:pPr>
                            <w:r>
                              <w:rPr>
                                <w:i/>
                              </w:rPr>
                              <w:t>If this thy past, where shall thy future climb,</w:t>
                            </w:r>
                          </w:p>
                          <w:p w14:paraId="2C7C96BF" w14:textId="77777777" w:rsidR="00EA4A65" w:rsidRDefault="00EA4A65" w:rsidP="009F6232">
                            <w:pPr>
                              <w:rPr>
                                <w:i/>
                              </w:rPr>
                            </w:pPr>
                            <w:r>
                              <w:rPr>
                                <w:i/>
                              </w:rPr>
                              <w:t>O spirit, built of Elements and Time!</w:t>
                            </w:r>
                          </w:p>
                          <w:p w14:paraId="42AFEAF0" w14:textId="77777777" w:rsidR="00EA4A65" w:rsidRDefault="00EA4A65" w:rsidP="009F6232">
                            <w:pPr>
                              <w:rPr>
                                <w:i/>
                              </w:rPr>
                            </w:pPr>
                          </w:p>
                          <w:p w14:paraId="71D4D2F3" w14:textId="77777777" w:rsidR="00EA4A65" w:rsidRDefault="00EA4A65" w:rsidP="009F6232">
                            <w:pPr>
                              <w:rPr>
                                <w:i/>
                              </w:rPr>
                            </w:pPr>
                            <w:r>
                              <w:rPr>
                                <w:i/>
                              </w:rPr>
                              <w:tab/>
                            </w:r>
                            <w:r>
                              <w:rPr>
                                <w:i/>
                              </w:rPr>
                              <w:tab/>
                            </w:r>
                            <w:r>
                              <w:rPr>
                                <w:i/>
                              </w:rPr>
                              <w:tab/>
                            </w:r>
                            <w:r>
                              <w:rPr>
                                <w:i/>
                              </w:rPr>
                              <w:tab/>
                              <w:t>Julian Huxley</w:t>
                            </w:r>
                          </w:p>
                          <w:p w14:paraId="0CADA559" w14:textId="77777777" w:rsidR="00EA4A65" w:rsidRPr="00E277C2" w:rsidRDefault="00EA4A65" w:rsidP="009F6232">
                            <w:pPr>
                              <w:rPr>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75869" id="_x0000_t202" coordsize="21600,21600" o:spt="202" path="m,l,21600r21600,l21600,xe">
                <v:stroke joinstyle="miter"/>
                <v:path gradientshapeok="t" o:connecttype="rect"/>
              </v:shapetype>
              <v:shape id="Text Box 2" o:spid="_x0000_s1026" type="#_x0000_t202" style="position:absolute;margin-left:18.45pt;margin-top:12.65pt;width:261pt;height:4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" filled="f" stroked="f">
                <v:textbox>
                  <w:txbxContent>
                    <w:p w14:paraId="6E146484" w14:textId="77777777" w:rsidR="00EA4A65" w:rsidRDefault="00EA4A65">
                      <w:pPr>
                        <w:rPr>
                          <w:i/>
                          <w:sz w:val="28"/>
                          <w:szCs w:val="28"/>
                        </w:rPr>
                      </w:pPr>
                    </w:p>
                    <w:p w14:paraId="1F610ED2" w14:textId="77777777" w:rsidR="00EA4A65" w:rsidRDefault="00EA4A65" w:rsidP="009F6232">
                      <w:pPr>
                        <w:rPr>
                          <w:i/>
                        </w:rPr>
                      </w:pPr>
                      <w:r>
                        <w:rPr>
                          <w:i/>
                        </w:rPr>
                        <w:t>I turn the handle and the story starts:</w:t>
                      </w:r>
                    </w:p>
                    <w:p w14:paraId="6982534C" w14:textId="77777777" w:rsidR="00EA4A65" w:rsidRDefault="00EA4A65" w:rsidP="009F6232">
                      <w:pPr>
                        <w:rPr>
                          <w:i/>
                        </w:rPr>
                      </w:pPr>
                      <w:r>
                        <w:rPr>
                          <w:i/>
                        </w:rPr>
                        <w:t>Reel after reel is all astronomy,</w:t>
                      </w:r>
                    </w:p>
                    <w:p w14:paraId="47C26F9D" w14:textId="77777777" w:rsidR="00EA4A65" w:rsidRDefault="00EA4A65" w:rsidP="009F6232">
                      <w:pPr>
                        <w:rPr>
                          <w:i/>
                        </w:rPr>
                      </w:pPr>
                      <w:r>
                        <w:rPr>
                          <w:i/>
                        </w:rPr>
                        <w:t>Till life, enkindled in a niche of sky,</w:t>
                      </w:r>
                    </w:p>
                    <w:p w14:paraId="0940AE2F" w14:textId="77777777" w:rsidR="00EA4A65" w:rsidRDefault="00EA4A65" w:rsidP="009F6232">
                      <w:pPr>
                        <w:rPr>
                          <w:i/>
                        </w:rPr>
                      </w:pPr>
                      <w:r>
                        <w:rPr>
                          <w:i/>
                        </w:rPr>
                        <w:t>Leaps on the stage to play a million parts.</w:t>
                      </w:r>
                    </w:p>
                    <w:p w14:paraId="1166F3E1" w14:textId="77777777" w:rsidR="00EA4A65" w:rsidRDefault="00EA4A65" w:rsidP="009F6232">
                      <w:pPr>
                        <w:rPr>
                          <w:i/>
                        </w:rPr>
                      </w:pPr>
                    </w:p>
                    <w:p w14:paraId="35A6B80F" w14:textId="77777777" w:rsidR="00EA4A65" w:rsidRDefault="00EA4A65" w:rsidP="009F6232">
                      <w:pPr>
                        <w:rPr>
                          <w:i/>
                        </w:rPr>
                      </w:pPr>
                      <w:r>
                        <w:rPr>
                          <w:i/>
                        </w:rPr>
                        <w:t>Life leaves the slime and through all oceans darts;</w:t>
                      </w:r>
                    </w:p>
                    <w:p w14:paraId="57EFEF90" w14:textId="77777777" w:rsidR="00EA4A65" w:rsidRDefault="00EA4A65" w:rsidP="009F6232">
                      <w:pPr>
                        <w:rPr>
                          <w:i/>
                        </w:rPr>
                      </w:pPr>
                      <w:r>
                        <w:rPr>
                          <w:i/>
                        </w:rPr>
                        <w:t>She conquers earth, and raises wings to fly;</w:t>
                      </w:r>
                    </w:p>
                    <w:p w14:paraId="2AC65888" w14:textId="77777777" w:rsidR="00EA4A65" w:rsidRDefault="00EA4A65" w:rsidP="009F6232">
                      <w:pPr>
                        <w:rPr>
                          <w:i/>
                        </w:rPr>
                      </w:pPr>
                      <w:r>
                        <w:rPr>
                          <w:i/>
                        </w:rPr>
                        <w:t>Then spirit blooms, and learns how not to die,</w:t>
                      </w:r>
                    </w:p>
                    <w:p w14:paraId="163F1E7E" w14:textId="77777777" w:rsidR="00EA4A65" w:rsidRDefault="00EA4A65" w:rsidP="009F6232">
                      <w:pPr>
                        <w:rPr>
                          <w:i/>
                        </w:rPr>
                      </w:pPr>
                      <w:r>
                        <w:rPr>
                          <w:i/>
                        </w:rPr>
                        <w:t>Nesting beyond the grave in other’s hearts.</w:t>
                      </w:r>
                    </w:p>
                    <w:p w14:paraId="0E818D63" w14:textId="77777777" w:rsidR="00EA4A65" w:rsidRDefault="00EA4A65" w:rsidP="009F6232">
                      <w:pPr>
                        <w:rPr>
                          <w:i/>
                        </w:rPr>
                      </w:pPr>
                    </w:p>
                    <w:p w14:paraId="1B19B8A1" w14:textId="42669F98" w:rsidR="00EA4A65" w:rsidRDefault="00EA4A65" w:rsidP="009F6232">
                      <w:pPr>
                        <w:rPr>
                          <w:i/>
                        </w:rPr>
                      </w:pPr>
                      <w:r>
                        <w:rPr>
                          <w:i/>
                        </w:rPr>
                        <w:t>I turn the handle; other men like me</w:t>
                      </w:r>
                    </w:p>
                    <w:p w14:paraId="44CCABAA" w14:textId="77777777" w:rsidR="00EA4A65" w:rsidRDefault="00EA4A65" w:rsidP="009F6232">
                      <w:pPr>
                        <w:rPr>
                          <w:i/>
                        </w:rPr>
                      </w:pPr>
                      <w:r>
                        <w:rPr>
                          <w:i/>
                        </w:rPr>
                        <w:t>Have made the film; and now I sit and look</w:t>
                      </w:r>
                    </w:p>
                    <w:p w14:paraId="7AE274EB" w14:textId="77777777" w:rsidR="00EA4A65" w:rsidRDefault="00EA4A65" w:rsidP="009F6232">
                      <w:pPr>
                        <w:rPr>
                          <w:i/>
                        </w:rPr>
                      </w:pPr>
                      <w:r>
                        <w:rPr>
                          <w:i/>
                        </w:rPr>
                        <w:t>In quiet, privileged like Divinity</w:t>
                      </w:r>
                    </w:p>
                    <w:p w14:paraId="5CAC453E" w14:textId="77777777" w:rsidR="00EA4A65" w:rsidRDefault="00EA4A65" w:rsidP="009F6232">
                      <w:pPr>
                        <w:rPr>
                          <w:i/>
                        </w:rPr>
                      </w:pPr>
                      <w:r>
                        <w:rPr>
                          <w:i/>
                        </w:rPr>
                        <w:t>To read the roaring world as in a book.</w:t>
                      </w:r>
                    </w:p>
                    <w:p w14:paraId="57E94EB0" w14:textId="77777777" w:rsidR="00EA4A65" w:rsidRDefault="00EA4A65" w:rsidP="009F6232">
                      <w:pPr>
                        <w:rPr>
                          <w:i/>
                        </w:rPr>
                      </w:pPr>
                      <w:r>
                        <w:rPr>
                          <w:i/>
                        </w:rPr>
                        <w:t>If this thy past, where shall thy future climb,</w:t>
                      </w:r>
                    </w:p>
                    <w:p w14:paraId="2C7C96BF" w14:textId="77777777" w:rsidR="00EA4A65" w:rsidRDefault="00EA4A65" w:rsidP="009F6232">
                      <w:pPr>
                        <w:rPr>
                          <w:i/>
                        </w:rPr>
                      </w:pPr>
                      <w:r>
                        <w:rPr>
                          <w:i/>
                        </w:rPr>
                        <w:t>O spirit, built of Elements and Time!</w:t>
                      </w:r>
                    </w:p>
                    <w:p w14:paraId="42AFEAF0" w14:textId="77777777" w:rsidR="00EA4A65" w:rsidRDefault="00EA4A65" w:rsidP="009F6232">
                      <w:pPr>
                        <w:rPr>
                          <w:i/>
                        </w:rPr>
                      </w:pPr>
                    </w:p>
                    <w:p w14:paraId="71D4D2F3" w14:textId="77777777" w:rsidR="00EA4A65" w:rsidRDefault="00EA4A65" w:rsidP="009F6232">
                      <w:pPr>
                        <w:rPr>
                          <w:i/>
                        </w:rPr>
                      </w:pPr>
                      <w:r>
                        <w:rPr>
                          <w:i/>
                        </w:rPr>
                        <w:tab/>
                      </w:r>
                      <w:r>
                        <w:rPr>
                          <w:i/>
                        </w:rPr>
                        <w:tab/>
                      </w:r>
                      <w:r>
                        <w:rPr>
                          <w:i/>
                        </w:rPr>
                        <w:tab/>
                      </w:r>
                      <w:r>
                        <w:rPr>
                          <w:i/>
                        </w:rPr>
                        <w:tab/>
                        <w:t>Julian Huxley</w:t>
                      </w:r>
                    </w:p>
                    <w:p w14:paraId="0CADA559" w14:textId="77777777" w:rsidR="00EA4A65" w:rsidRPr="00E277C2" w:rsidRDefault="00EA4A65" w:rsidP="009F6232">
                      <w:pPr>
                        <w:rPr>
                          <w:i/>
                          <w:sz w:val="28"/>
                          <w:szCs w:val="28"/>
                        </w:rPr>
                      </w:pPr>
                    </w:p>
                  </w:txbxContent>
                </v:textbox>
              </v:shape>
            </w:pict>
          </mc:Fallback>
        </mc:AlternateContent>
      </w:r>
    </w:p>
    <w:p w14:paraId="4A2403C4" w14:textId="77777777" w:rsidR="00CF4140" w:rsidRPr="00E82488" w:rsidRDefault="00CF4140" w:rsidP="007B69BA">
      <w:pPr>
        <w:ind w:left="5040" w:firstLine="720"/>
        <w:rPr>
          <w:rFonts w:ascii="Times New Roman" w:hAnsi="Times New Roman"/>
        </w:rPr>
      </w:pPr>
    </w:p>
    <w:p w14:paraId="62B15822" w14:textId="30256D6A" w:rsidR="003D6F42" w:rsidRPr="00E82488" w:rsidRDefault="00696F4E" w:rsidP="007B69BA">
      <w:pPr>
        <w:ind w:left="5040" w:firstLine="720"/>
        <w:rPr>
          <w:rFonts w:ascii="Times New Roman" w:hAnsi="Times New Roman"/>
        </w:rPr>
      </w:pPr>
      <w:r>
        <w:rPr>
          <w:rFonts w:ascii="Times New Roman" w:hAnsi="Times New Roman"/>
          <w:noProof/>
        </w:rPr>
        <w:drawing>
          <wp:inline distT="0" distB="0" distL="0" distR="0" wp14:anchorId="26E33847" wp14:editId="6DCCFC6C">
            <wp:extent cx="2648138" cy="255272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ingray.png"/>
                    <pic:cNvPicPr/>
                  </pic:nvPicPr>
                  <pic:blipFill>
                    <a:blip r:embed="rId7"/>
                    <a:stretch>
                      <a:fillRect/>
                    </a:stretch>
                  </pic:blipFill>
                  <pic:spPr>
                    <a:xfrm>
                      <a:off x="0" y="0"/>
                      <a:ext cx="2666579" cy="2570501"/>
                    </a:xfrm>
                    <a:prstGeom prst="rect">
                      <a:avLst/>
                    </a:prstGeom>
                  </pic:spPr>
                </pic:pic>
              </a:graphicData>
            </a:graphic>
          </wp:inline>
        </w:drawing>
      </w:r>
    </w:p>
    <w:p w14:paraId="488EF9B3" w14:textId="61E45DE4" w:rsidR="003D6F42" w:rsidRDefault="003D6F42" w:rsidP="00E31498">
      <w:pPr>
        <w:rPr>
          <w:rFonts w:ascii="Times New Roman" w:hAnsi="Times New Roman"/>
        </w:rPr>
      </w:pPr>
    </w:p>
    <w:p w14:paraId="10F2D95C" w14:textId="660AB792" w:rsidR="004B19A7" w:rsidRDefault="004B19A7" w:rsidP="00E31498">
      <w:pPr>
        <w:rPr>
          <w:rFonts w:ascii="Times New Roman" w:hAnsi="Times New Roman"/>
        </w:rPr>
      </w:pPr>
    </w:p>
    <w:p w14:paraId="443141DE" w14:textId="30B8B5B8" w:rsidR="004B19A7" w:rsidRDefault="004B19A7" w:rsidP="00E31498">
      <w:pPr>
        <w:rPr>
          <w:rFonts w:ascii="Times New Roman" w:hAnsi="Times New Roman"/>
        </w:rPr>
      </w:pPr>
    </w:p>
    <w:p w14:paraId="3920260A" w14:textId="77777777" w:rsidR="004B19A7" w:rsidRDefault="004B19A7" w:rsidP="00E31498">
      <w:pPr>
        <w:rPr>
          <w:rFonts w:ascii="Times New Roman" w:hAnsi="Times New Roman"/>
        </w:rPr>
      </w:pPr>
    </w:p>
    <w:p w14:paraId="300E30B4" w14:textId="77777777" w:rsidR="003D6F42" w:rsidRPr="00E82488" w:rsidRDefault="003D6F42" w:rsidP="00E31498">
      <w:pPr>
        <w:rPr>
          <w:rFonts w:ascii="Times New Roman" w:hAnsi="Times New Roman"/>
        </w:rPr>
      </w:pPr>
    </w:p>
    <w:p w14:paraId="72D62964" w14:textId="77777777" w:rsidR="00BE239E" w:rsidRDefault="00BE239E">
      <w:pPr>
        <w:rPr>
          <w:rFonts w:ascii="Times New Roman" w:hAnsi="Times New Roman"/>
          <w:b/>
        </w:rPr>
      </w:pPr>
    </w:p>
    <w:p w14:paraId="26A4DA01" w14:textId="0F596075" w:rsidR="00E31498" w:rsidRPr="00E82488" w:rsidRDefault="00E31498">
      <w:pPr>
        <w:rPr>
          <w:rFonts w:ascii="Times New Roman" w:hAnsi="Times New Roman"/>
          <w:b/>
        </w:rPr>
      </w:pPr>
      <w:r w:rsidRPr="00E82488">
        <w:rPr>
          <w:rFonts w:ascii="Times New Roman" w:hAnsi="Times New Roman"/>
          <w:b/>
        </w:rPr>
        <w:t>Instructor:</w:t>
      </w:r>
      <w:r w:rsidRPr="00E82488">
        <w:rPr>
          <w:rFonts w:ascii="Times New Roman" w:hAnsi="Times New Roman"/>
        </w:rPr>
        <w:t xml:space="preserve"> Dr. Jennifer </w:t>
      </w:r>
      <w:proofErr w:type="spellStart"/>
      <w:r w:rsidRPr="00E82488">
        <w:rPr>
          <w:rFonts w:ascii="Times New Roman" w:hAnsi="Times New Roman"/>
        </w:rPr>
        <w:t>Dearolf</w:t>
      </w:r>
      <w:proofErr w:type="spellEnd"/>
      <w:r w:rsidRPr="00E82488">
        <w:rPr>
          <w:rFonts w:ascii="Times New Roman" w:hAnsi="Times New Roman"/>
        </w:rPr>
        <w:tab/>
      </w:r>
      <w:r w:rsidRPr="00E82488">
        <w:rPr>
          <w:rFonts w:ascii="Times New Roman" w:hAnsi="Times New Roman"/>
        </w:rPr>
        <w:tab/>
      </w:r>
      <w:r w:rsidRPr="00E82488">
        <w:rPr>
          <w:rFonts w:ascii="Times New Roman" w:hAnsi="Times New Roman"/>
        </w:rPr>
        <w:tab/>
      </w:r>
      <w:r w:rsidRPr="00E82488">
        <w:rPr>
          <w:rFonts w:ascii="Times New Roman" w:hAnsi="Times New Roman"/>
          <w:b/>
        </w:rPr>
        <w:t xml:space="preserve">Office: </w:t>
      </w:r>
      <w:r w:rsidRPr="00E82488">
        <w:rPr>
          <w:rFonts w:ascii="Times New Roman" w:hAnsi="Times New Roman"/>
        </w:rPr>
        <w:t>DW Reynolds 230</w:t>
      </w:r>
    </w:p>
    <w:p w14:paraId="1D4C1701" w14:textId="068434AB" w:rsidR="00E31498" w:rsidRPr="00E82488" w:rsidRDefault="00E31498">
      <w:pPr>
        <w:rPr>
          <w:rFonts w:ascii="Times New Roman" w:hAnsi="Times New Roman"/>
        </w:rPr>
      </w:pPr>
      <w:r w:rsidRPr="00E82488">
        <w:rPr>
          <w:rFonts w:ascii="Times New Roman" w:hAnsi="Times New Roman"/>
        </w:rPr>
        <w:tab/>
        <w:t xml:space="preserve">        </w:t>
      </w:r>
      <w:r w:rsidRPr="00EF32E4">
        <w:rPr>
          <w:rFonts w:ascii="Times New Roman" w:hAnsi="Times New Roman"/>
          <w:bCs/>
        </w:rPr>
        <w:t>Professor</w:t>
      </w:r>
      <w:r w:rsidRPr="00E82488">
        <w:rPr>
          <w:rFonts w:ascii="Times New Roman" w:hAnsi="Times New Roman"/>
          <w:b/>
        </w:rPr>
        <w:tab/>
      </w:r>
      <w:r w:rsidRPr="00E82488">
        <w:rPr>
          <w:rFonts w:ascii="Times New Roman" w:hAnsi="Times New Roman"/>
        </w:rPr>
        <w:tab/>
      </w:r>
      <w:r w:rsidRPr="00E82488">
        <w:rPr>
          <w:rFonts w:ascii="Times New Roman" w:hAnsi="Times New Roman"/>
        </w:rPr>
        <w:tab/>
      </w:r>
      <w:r w:rsidRPr="00E82488">
        <w:rPr>
          <w:rFonts w:ascii="Times New Roman" w:hAnsi="Times New Roman"/>
        </w:rPr>
        <w:tab/>
      </w:r>
      <w:r w:rsidR="00EF32E4">
        <w:rPr>
          <w:rFonts w:ascii="Times New Roman" w:hAnsi="Times New Roman"/>
        </w:rPr>
        <w:tab/>
      </w:r>
      <w:r w:rsidRPr="00E82488">
        <w:rPr>
          <w:rFonts w:ascii="Times New Roman" w:hAnsi="Times New Roman"/>
          <w:b/>
        </w:rPr>
        <w:t>E-mail:</w:t>
      </w:r>
      <w:r w:rsidRPr="00E82488">
        <w:rPr>
          <w:rFonts w:ascii="Times New Roman" w:hAnsi="Times New Roman"/>
        </w:rPr>
        <w:t xml:space="preserve"> dearolf@hendrix.edu</w:t>
      </w:r>
    </w:p>
    <w:p w14:paraId="0B1B5583" w14:textId="24C72286" w:rsidR="00E31498" w:rsidRPr="00E82488" w:rsidRDefault="00EF32E4">
      <w:pPr>
        <w:rPr>
          <w:rFonts w:ascii="Times New Roman" w:hAnsi="Times New Roman"/>
        </w:rPr>
      </w:pPr>
      <w:r>
        <w:rPr>
          <w:rFonts w:ascii="Times New Roman" w:hAnsi="Times New Roman"/>
        </w:rPr>
        <w:tab/>
        <w:t xml:space="preserve">        Pronouns: she, her, hers</w:t>
      </w:r>
    </w:p>
    <w:p w14:paraId="32AC3564" w14:textId="77777777" w:rsidR="00E31498" w:rsidRPr="00E82488" w:rsidRDefault="00E31498">
      <w:pPr>
        <w:rPr>
          <w:rFonts w:ascii="Times New Roman" w:hAnsi="Times New Roman"/>
        </w:rPr>
      </w:pPr>
    </w:p>
    <w:p w14:paraId="3AD8BED9" w14:textId="7B604DAD" w:rsidR="009670D0" w:rsidRDefault="00E31498" w:rsidP="009670D0">
      <w:r w:rsidRPr="00E82488">
        <w:rPr>
          <w:rFonts w:ascii="Times New Roman" w:hAnsi="Times New Roman"/>
          <w:b/>
        </w:rPr>
        <w:t>Phone:</w:t>
      </w:r>
      <w:r w:rsidRPr="00E82488">
        <w:rPr>
          <w:rFonts w:ascii="Times New Roman" w:hAnsi="Times New Roman"/>
        </w:rPr>
        <w:t xml:space="preserve"> 450-4530 </w:t>
      </w:r>
      <w:r w:rsidRPr="00E82488">
        <w:rPr>
          <w:rFonts w:ascii="Times New Roman" w:hAnsi="Times New Roman"/>
        </w:rPr>
        <w:tab/>
      </w:r>
      <w:r w:rsidRPr="00E82488">
        <w:rPr>
          <w:rFonts w:ascii="Times New Roman" w:hAnsi="Times New Roman"/>
        </w:rPr>
        <w:tab/>
      </w:r>
      <w:r w:rsidRPr="00E82488">
        <w:rPr>
          <w:rFonts w:ascii="Times New Roman" w:hAnsi="Times New Roman"/>
        </w:rPr>
        <w:tab/>
      </w:r>
      <w:r w:rsidRPr="00E82488">
        <w:rPr>
          <w:rFonts w:ascii="Times New Roman" w:hAnsi="Times New Roman"/>
        </w:rPr>
        <w:tab/>
      </w:r>
      <w:r w:rsidRPr="00E82488">
        <w:rPr>
          <w:rFonts w:ascii="Times New Roman" w:hAnsi="Times New Roman"/>
        </w:rPr>
        <w:tab/>
      </w:r>
      <w:r w:rsidRPr="00E82488">
        <w:rPr>
          <w:rFonts w:ascii="Times New Roman" w:hAnsi="Times New Roman"/>
          <w:b/>
        </w:rPr>
        <w:t>Office Hours</w:t>
      </w:r>
      <w:r w:rsidR="00B9570D" w:rsidRPr="00E82488">
        <w:rPr>
          <w:rFonts w:ascii="Times New Roman" w:hAnsi="Times New Roman"/>
        </w:rPr>
        <w:t xml:space="preserve">: </w:t>
      </w:r>
      <w:r w:rsidR="009670D0">
        <w:t xml:space="preserve">Tuesdays 8:00-9:00, </w:t>
      </w:r>
    </w:p>
    <w:p w14:paraId="1C1DC4EA" w14:textId="77777777" w:rsidR="009670D0" w:rsidRDefault="009670D0" w:rsidP="009670D0">
      <w:pPr>
        <w:ind w:left="5760" w:firstLine="720"/>
      </w:pPr>
      <w:r>
        <w:t xml:space="preserve">Wednesdays 8:30-9:30, </w:t>
      </w:r>
    </w:p>
    <w:p w14:paraId="6FA5B741" w14:textId="01DE0F55" w:rsidR="00E31498" w:rsidRDefault="009670D0" w:rsidP="009670D0">
      <w:pPr>
        <w:ind w:left="5760" w:firstLine="720"/>
      </w:pPr>
      <w:r>
        <w:t>or by appointment</w:t>
      </w:r>
    </w:p>
    <w:p w14:paraId="3EFED3FF" w14:textId="77777777" w:rsidR="009670D0" w:rsidRPr="009670D0" w:rsidRDefault="009670D0" w:rsidP="009670D0">
      <w:pPr>
        <w:ind w:left="5760" w:firstLine="720"/>
      </w:pPr>
    </w:p>
    <w:p w14:paraId="43742496" w14:textId="7F9DB6FE" w:rsidR="00E31498" w:rsidRPr="00E82488" w:rsidRDefault="00E31498">
      <w:pPr>
        <w:rPr>
          <w:rFonts w:ascii="Times New Roman" w:hAnsi="Times New Roman"/>
        </w:rPr>
      </w:pPr>
      <w:r w:rsidRPr="00E82488">
        <w:rPr>
          <w:rFonts w:ascii="Times New Roman" w:hAnsi="Times New Roman"/>
          <w:b/>
        </w:rPr>
        <w:t>Class Meetings:</w:t>
      </w:r>
      <w:r w:rsidR="00E93CF5" w:rsidRPr="00E82488">
        <w:rPr>
          <w:rFonts w:ascii="Times New Roman" w:hAnsi="Times New Roman"/>
        </w:rPr>
        <w:tab/>
        <w:t>Lec</w:t>
      </w:r>
      <w:r w:rsidR="00F43AC9" w:rsidRPr="00E82488">
        <w:rPr>
          <w:rFonts w:ascii="Times New Roman" w:hAnsi="Times New Roman"/>
        </w:rPr>
        <w:t>ture</w:t>
      </w:r>
      <w:r w:rsidR="00F43AC9" w:rsidRPr="00E82488">
        <w:rPr>
          <w:rFonts w:ascii="Times New Roman" w:hAnsi="Times New Roman"/>
        </w:rPr>
        <w:tab/>
        <w:t>MWF</w:t>
      </w:r>
      <w:r w:rsidR="00F43AC9" w:rsidRPr="00E82488">
        <w:rPr>
          <w:rFonts w:ascii="Times New Roman" w:hAnsi="Times New Roman"/>
        </w:rPr>
        <w:tab/>
      </w:r>
      <w:r w:rsidR="009670D0">
        <w:rPr>
          <w:rFonts w:ascii="Times New Roman" w:hAnsi="Times New Roman"/>
        </w:rPr>
        <w:t>10</w:t>
      </w:r>
      <w:r w:rsidR="00E93CF5" w:rsidRPr="00E82488">
        <w:rPr>
          <w:rFonts w:ascii="Times New Roman" w:hAnsi="Times New Roman"/>
        </w:rPr>
        <w:t>:10 – 1</w:t>
      </w:r>
      <w:r w:rsidR="009670D0">
        <w:rPr>
          <w:rFonts w:ascii="Times New Roman" w:hAnsi="Times New Roman"/>
        </w:rPr>
        <w:t>1</w:t>
      </w:r>
      <w:r w:rsidR="00E93CF5" w:rsidRPr="00E82488">
        <w:rPr>
          <w:rFonts w:ascii="Times New Roman" w:hAnsi="Times New Roman"/>
        </w:rPr>
        <w:t>:00</w:t>
      </w:r>
      <w:r w:rsidRPr="00E82488">
        <w:rPr>
          <w:rFonts w:ascii="Times New Roman" w:hAnsi="Times New Roman"/>
        </w:rPr>
        <w:tab/>
      </w:r>
      <w:r w:rsidRPr="00E82488">
        <w:rPr>
          <w:rFonts w:ascii="Times New Roman" w:hAnsi="Times New Roman"/>
        </w:rPr>
        <w:tab/>
      </w:r>
      <w:r w:rsidRPr="00E82488">
        <w:rPr>
          <w:rFonts w:ascii="Times New Roman" w:hAnsi="Times New Roman"/>
        </w:rPr>
        <w:tab/>
      </w:r>
    </w:p>
    <w:p w14:paraId="59AC5E97" w14:textId="0FEFB828" w:rsidR="00E93CF5" w:rsidRPr="00E82488" w:rsidRDefault="00D021EE">
      <w:pPr>
        <w:ind w:left="1440" w:firstLine="720"/>
        <w:rPr>
          <w:rFonts w:ascii="Times New Roman" w:hAnsi="Times New Roman"/>
        </w:rPr>
      </w:pPr>
      <w:r w:rsidRPr="00E82488">
        <w:rPr>
          <w:rFonts w:ascii="Times New Roman" w:hAnsi="Times New Roman"/>
        </w:rPr>
        <w:t>Lab</w:t>
      </w:r>
      <w:r w:rsidRPr="00E82488">
        <w:rPr>
          <w:rFonts w:ascii="Times New Roman" w:hAnsi="Times New Roman"/>
        </w:rPr>
        <w:tab/>
        <w:t xml:space="preserve"> </w:t>
      </w:r>
      <w:r w:rsidRPr="00E82488">
        <w:rPr>
          <w:rFonts w:ascii="Times New Roman" w:hAnsi="Times New Roman"/>
        </w:rPr>
        <w:tab/>
        <w:t>T</w:t>
      </w:r>
      <w:r w:rsidR="00E31498" w:rsidRPr="00E82488">
        <w:rPr>
          <w:rFonts w:ascii="Times New Roman" w:hAnsi="Times New Roman"/>
        </w:rPr>
        <w:tab/>
        <w:t>1:10 – 4:00</w:t>
      </w:r>
      <w:r w:rsidR="00E31498" w:rsidRPr="00E82488">
        <w:rPr>
          <w:rFonts w:ascii="Times New Roman" w:hAnsi="Times New Roman"/>
        </w:rPr>
        <w:tab/>
      </w:r>
    </w:p>
    <w:p w14:paraId="44B5A75D" w14:textId="77777777" w:rsidR="00E31498" w:rsidRPr="00E82488" w:rsidRDefault="00E31498">
      <w:pPr>
        <w:ind w:left="1440" w:firstLine="720"/>
        <w:rPr>
          <w:rFonts w:ascii="Times New Roman" w:hAnsi="Times New Roman"/>
        </w:rPr>
      </w:pPr>
      <w:r w:rsidRPr="00E82488">
        <w:rPr>
          <w:rFonts w:ascii="Times New Roman" w:hAnsi="Times New Roman"/>
        </w:rPr>
        <w:tab/>
      </w:r>
    </w:p>
    <w:p w14:paraId="1B40DEE1" w14:textId="0BE0E83E" w:rsidR="00EF32E4" w:rsidRPr="00EF32E4" w:rsidRDefault="00EF32E4" w:rsidP="00EF32E4">
      <w:pPr>
        <w:rPr>
          <w:rFonts w:ascii="Times New Roman" w:hAnsi="Times New Roman"/>
          <w:iCs/>
          <w:szCs w:val="24"/>
        </w:rPr>
      </w:pPr>
      <w:r w:rsidRPr="00EF32E4">
        <w:rPr>
          <w:rFonts w:ascii="Times New Roman" w:hAnsi="Times New Roman"/>
          <w:b/>
          <w:szCs w:val="24"/>
        </w:rPr>
        <w:t>Statement about pronoun use:</w:t>
      </w:r>
      <w:r w:rsidRPr="00EF32E4">
        <w:rPr>
          <w:rFonts w:ascii="Times New Roman" w:hAnsi="Times New Roman"/>
          <w:b/>
          <w:i/>
          <w:szCs w:val="24"/>
        </w:rPr>
        <w:t xml:space="preserve">  </w:t>
      </w:r>
      <w:r w:rsidRPr="00EF32E4">
        <w:rPr>
          <w:rFonts w:ascii="Times New Roman" w:hAnsi="Times New Roman"/>
          <w:iCs/>
          <w:szCs w:val="24"/>
        </w:rPr>
        <w:t>I will gladly honor your request to address you by an alternative name and gender pronoun.  Please advise me of this preference early in the semester so that I can be aware and make changes to my course records.</w:t>
      </w:r>
    </w:p>
    <w:p w14:paraId="07E272D4" w14:textId="77777777" w:rsidR="00E31498" w:rsidRPr="00E82488" w:rsidRDefault="00E31498">
      <w:pPr>
        <w:rPr>
          <w:rFonts w:ascii="Times New Roman" w:hAnsi="Times New Roman"/>
        </w:rPr>
      </w:pPr>
    </w:p>
    <w:p w14:paraId="155BF2E7" w14:textId="77777777" w:rsidR="00E31498" w:rsidRPr="00E82488" w:rsidRDefault="00E31498">
      <w:pPr>
        <w:rPr>
          <w:rFonts w:ascii="Times New Roman" w:hAnsi="Times New Roman"/>
          <w:b/>
        </w:rPr>
      </w:pPr>
      <w:r w:rsidRPr="00E82488">
        <w:rPr>
          <w:rFonts w:ascii="Times New Roman" w:hAnsi="Times New Roman"/>
          <w:b/>
        </w:rPr>
        <w:t xml:space="preserve">Required Textbooks: </w:t>
      </w:r>
    </w:p>
    <w:p w14:paraId="03825120" w14:textId="77777777" w:rsidR="00E31498" w:rsidRPr="00E82488" w:rsidRDefault="00E31498">
      <w:pPr>
        <w:rPr>
          <w:rFonts w:ascii="Times New Roman" w:hAnsi="Times New Roman"/>
          <w:b/>
        </w:rPr>
      </w:pPr>
      <w:r w:rsidRPr="00E82488">
        <w:rPr>
          <w:rFonts w:ascii="Times New Roman" w:hAnsi="Times New Roman"/>
          <w:b/>
        </w:rPr>
        <w:tab/>
      </w:r>
    </w:p>
    <w:p w14:paraId="396EFDDC" w14:textId="1556FFB6" w:rsidR="00E31498" w:rsidRPr="00E82488" w:rsidRDefault="00E31498" w:rsidP="00E31498">
      <w:pPr>
        <w:rPr>
          <w:rFonts w:ascii="Times New Roman" w:hAnsi="Times New Roman"/>
          <w:i/>
        </w:rPr>
      </w:pPr>
      <w:r w:rsidRPr="00E82488">
        <w:rPr>
          <w:rFonts w:ascii="Times New Roman" w:hAnsi="Times New Roman"/>
          <w:b/>
        </w:rPr>
        <w:tab/>
      </w:r>
      <w:r w:rsidR="00DE7106" w:rsidRPr="00E82488">
        <w:rPr>
          <w:rFonts w:ascii="Times New Roman" w:hAnsi="Times New Roman"/>
        </w:rPr>
        <w:t>Hickman CP</w:t>
      </w:r>
      <w:r w:rsidRPr="00E82488">
        <w:rPr>
          <w:rFonts w:ascii="Times New Roman" w:hAnsi="Times New Roman"/>
        </w:rPr>
        <w:t xml:space="preserve">, </w:t>
      </w:r>
      <w:r w:rsidR="00B16740" w:rsidRPr="00E82488">
        <w:rPr>
          <w:rFonts w:ascii="Times New Roman" w:hAnsi="Times New Roman"/>
        </w:rPr>
        <w:t xml:space="preserve">Roberts LS, </w:t>
      </w:r>
      <w:r w:rsidR="00DE7106" w:rsidRPr="00E82488">
        <w:rPr>
          <w:rFonts w:ascii="Times New Roman" w:hAnsi="Times New Roman"/>
        </w:rPr>
        <w:t>Keen SL</w:t>
      </w:r>
      <w:r w:rsidRPr="00E82488">
        <w:rPr>
          <w:rFonts w:ascii="Times New Roman" w:hAnsi="Times New Roman"/>
        </w:rPr>
        <w:t>,</w:t>
      </w:r>
      <w:r w:rsidR="00B16740" w:rsidRPr="00E82488">
        <w:rPr>
          <w:rFonts w:ascii="Times New Roman" w:hAnsi="Times New Roman"/>
        </w:rPr>
        <w:t xml:space="preserve"> </w:t>
      </w:r>
      <w:r w:rsidR="00DE7106" w:rsidRPr="00E82488">
        <w:rPr>
          <w:rFonts w:ascii="Times New Roman" w:hAnsi="Times New Roman"/>
        </w:rPr>
        <w:t xml:space="preserve">Eisenhour DJ, </w:t>
      </w:r>
      <w:r w:rsidR="00B16740" w:rsidRPr="00E82488">
        <w:rPr>
          <w:rFonts w:ascii="Times New Roman" w:hAnsi="Times New Roman"/>
        </w:rPr>
        <w:t xml:space="preserve">Larson A, </w:t>
      </w:r>
      <w:proofErr w:type="spellStart"/>
      <w:r w:rsidRPr="00E82488">
        <w:rPr>
          <w:rFonts w:ascii="Times New Roman" w:hAnsi="Times New Roman"/>
        </w:rPr>
        <w:t>I’Anson</w:t>
      </w:r>
      <w:proofErr w:type="spellEnd"/>
      <w:r w:rsidRPr="00E82488">
        <w:rPr>
          <w:rFonts w:ascii="Times New Roman" w:hAnsi="Times New Roman"/>
        </w:rPr>
        <w:t xml:space="preserve"> H</w:t>
      </w:r>
      <w:r w:rsidR="001A4208" w:rsidRPr="00E82488">
        <w:rPr>
          <w:rFonts w:ascii="Times New Roman" w:hAnsi="Times New Roman"/>
        </w:rPr>
        <w:t>. 2016</w:t>
      </w:r>
      <w:r w:rsidRPr="00E82488">
        <w:rPr>
          <w:rFonts w:ascii="Times New Roman" w:hAnsi="Times New Roman"/>
        </w:rPr>
        <w:t xml:space="preserve">. </w:t>
      </w:r>
      <w:r w:rsidRPr="00E82488">
        <w:rPr>
          <w:rFonts w:ascii="Times New Roman" w:hAnsi="Times New Roman"/>
          <w:i/>
        </w:rPr>
        <w:t>Integrative</w:t>
      </w:r>
    </w:p>
    <w:p w14:paraId="720DB477" w14:textId="253027C0" w:rsidR="00E31498" w:rsidRPr="00E82488" w:rsidRDefault="00E31498" w:rsidP="00E31498">
      <w:pPr>
        <w:ind w:left="720" w:firstLine="720"/>
        <w:rPr>
          <w:rFonts w:ascii="Times New Roman" w:hAnsi="Times New Roman"/>
          <w:i/>
        </w:rPr>
      </w:pPr>
      <w:r w:rsidRPr="00E82488">
        <w:rPr>
          <w:rFonts w:ascii="Times New Roman" w:hAnsi="Times New Roman"/>
          <w:i/>
        </w:rPr>
        <w:t>Principles of Zoology</w:t>
      </w:r>
      <w:r w:rsidR="0063398F" w:rsidRPr="00E82488">
        <w:rPr>
          <w:rFonts w:ascii="Times New Roman" w:hAnsi="Times New Roman"/>
        </w:rPr>
        <w:t xml:space="preserve">. </w:t>
      </w:r>
      <w:r w:rsidR="001A4208" w:rsidRPr="00E82488">
        <w:rPr>
          <w:rFonts w:ascii="Times New Roman" w:hAnsi="Times New Roman"/>
        </w:rPr>
        <w:t>17</w:t>
      </w:r>
      <w:r w:rsidRPr="00E82488">
        <w:rPr>
          <w:rFonts w:ascii="Times New Roman" w:hAnsi="Times New Roman"/>
          <w:vertAlign w:val="superscript"/>
        </w:rPr>
        <w:t>th</w:t>
      </w:r>
      <w:r w:rsidRPr="00E82488">
        <w:rPr>
          <w:rFonts w:ascii="Times New Roman" w:hAnsi="Times New Roman"/>
        </w:rPr>
        <w:t xml:space="preserve"> edition. McGraw- Hill Higher Education: New York, NY. </w:t>
      </w:r>
    </w:p>
    <w:p w14:paraId="12D12761" w14:textId="77777777" w:rsidR="00E31498" w:rsidRPr="00E82488" w:rsidRDefault="00E31498" w:rsidP="00E31498">
      <w:pPr>
        <w:rPr>
          <w:rFonts w:ascii="Times New Roman" w:hAnsi="Times New Roman"/>
        </w:rPr>
      </w:pPr>
    </w:p>
    <w:p w14:paraId="7CE0684F" w14:textId="0BD01506" w:rsidR="0063398F" w:rsidRPr="00E82488" w:rsidRDefault="00E31498" w:rsidP="00E31498">
      <w:pPr>
        <w:rPr>
          <w:rFonts w:ascii="Times New Roman" w:hAnsi="Times New Roman"/>
          <w:i/>
        </w:rPr>
      </w:pPr>
      <w:r w:rsidRPr="00E82488">
        <w:rPr>
          <w:rFonts w:ascii="Times New Roman" w:hAnsi="Times New Roman"/>
        </w:rPr>
        <w:tab/>
        <w:t>Johns</w:t>
      </w:r>
      <w:r w:rsidR="00E93CF5" w:rsidRPr="00E82488">
        <w:rPr>
          <w:rFonts w:ascii="Times New Roman" w:hAnsi="Times New Roman"/>
        </w:rPr>
        <w:t>on AA, Sutton JK, Moran MD</w:t>
      </w:r>
      <w:r w:rsidR="00620244" w:rsidRPr="00E82488">
        <w:rPr>
          <w:rFonts w:ascii="Times New Roman" w:hAnsi="Times New Roman"/>
        </w:rPr>
        <w:t xml:space="preserve">, </w:t>
      </w:r>
      <w:proofErr w:type="spellStart"/>
      <w:r w:rsidR="00620244" w:rsidRPr="00E82488">
        <w:rPr>
          <w:rFonts w:ascii="Times New Roman" w:hAnsi="Times New Roman"/>
        </w:rPr>
        <w:t>Knorek</w:t>
      </w:r>
      <w:proofErr w:type="spellEnd"/>
      <w:r w:rsidR="00620244" w:rsidRPr="00E82488">
        <w:rPr>
          <w:rFonts w:ascii="Times New Roman" w:hAnsi="Times New Roman"/>
        </w:rPr>
        <w:t xml:space="preserve"> S</w:t>
      </w:r>
      <w:r w:rsidR="00ED7413" w:rsidRPr="00E82488">
        <w:rPr>
          <w:rFonts w:ascii="Times New Roman" w:hAnsi="Times New Roman"/>
        </w:rPr>
        <w:t xml:space="preserve">, </w:t>
      </w:r>
      <w:proofErr w:type="spellStart"/>
      <w:r w:rsidR="00ED7413" w:rsidRPr="00E82488">
        <w:rPr>
          <w:rFonts w:ascii="Times New Roman" w:hAnsi="Times New Roman"/>
        </w:rPr>
        <w:t>Dearolf</w:t>
      </w:r>
      <w:proofErr w:type="spellEnd"/>
      <w:r w:rsidR="00ED7413" w:rsidRPr="00E82488">
        <w:rPr>
          <w:rFonts w:ascii="Times New Roman" w:hAnsi="Times New Roman"/>
        </w:rPr>
        <w:t xml:space="preserve"> J 2017</w:t>
      </w:r>
      <w:r w:rsidRPr="00E82488">
        <w:rPr>
          <w:rFonts w:ascii="Times New Roman" w:hAnsi="Times New Roman"/>
        </w:rPr>
        <w:t xml:space="preserve">. </w:t>
      </w:r>
      <w:r w:rsidR="0063398F" w:rsidRPr="00E82488">
        <w:rPr>
          <w:rFonts w:ascii="Times New Roman" w:hAnsi="Times New Roman"/>
          <w:i/>
        </w:rPr>
        <w:t>General Zoology Laboratory</w:t>
      </w:r>
    </w:p>
    <w:p w14:paraId="480EA81E" w14:textId="02A00860" w:rsidR="00E31498" w:rsidRPr="00E82488" w:rsidRDefault="00E31498" w:rsidP="0063398F">
      <w:pPr>
        <w:ind w:left="720" w:firstLine="720"/>
        <w:rPr>
          <w:rFonts w:ascii="Times New Roman" w:hAnsi="Times New Roman"/>
        </w:rPr>
      </w:pPr>
      <w:r w:rsidRPr="00E82488">
        <w:rPr>
          <w:rFonts w:ascii="Times New Roman" w:hAnsi="Times New Roman"/>
          <w:i/>
        </w:rPr>
        <w:t>Directions</w:t>
      </w:r>
      <w:r w:rsidR="0022288B" w:rsidRPr="00E82488">
        <w:rPr>
          <w:rFonts w:ascii="Times New Roman" w:hAnsi="Times New Roman"/>
        </w:rPr>
        <w:t>.</w:t>
      </w:r>
      <w:r w:rsidR="0063398F" w:rsidRPr="00E82488">
        <w:rPr>
          <w:rFonts w:ascii="Times New Roman" w:hAnsi="Times New Roman"/>
        </w:rPr>
        <w:t xml:space="preserve"> </w:t>
      </w:r>
      <w:r w:rsidR="00ED7413" w:rsidRPr="00E82488">
        <w:rPr>
          <w:rFonts w:ascii="Times New Roman" w:hAnsi="Times New Roman"/>
        </w:rPr>
        <w:t>12</w:t>
      </w:r>
      <w:r w:rsidRPr="00E82488">
        <w:rPr>
          <w:rFonts w:ascii="Times New Roman" w:hAnsi="Times New Roman"/>
          <w:vertAlign w:val="superscript"/>
        </w:rPr>
        <w:t>th</w:t>
      </w:r>
      <w:r w:rsidR="0022288B" w:rsidRPr="00E82488">
        <w:rPr>
          <w:rFonts w:ascii="Times New Roman" w:hAnsi="Times New Roman"/>
        </w:rPr>
        <w:t xml:space="preserve"> </w:t>
      </w:r>
      <w:r w:rsidRPr="00E82488">
        <w:rPr>
          <w:rFonts w:ascii="Times New Roman" w:hAnsi="Times New Roman"/>
        </w:rPr>
        <w:t>edition. Hendrix College: Conway, AR.</w:t>
      </w:r>
    </w:p>
    <w:p w14:paraId="69372AFB" w14:textId="77777777" w:rsidR="00E31498" w:rsidRPr="00E82488" w:rsidRDefault="00E31498" w:rsidP="00E31498">
      <w:pPr>
        <w:rPr>
          <w:rFonts w:ascii="Times New Roman" w:hAnsi="Times New Roman"/>
          <w:b/>
        </w:rPr>
      </w:pPr>
      <w:r w:rsidRPr="00E82488">
        <w:rPr>
          <w:rFonts w:ascii="Times New Roman" w:hAnsi="Times New Roman"/>
          <w:b/>
        </w:rPr>
        <w:lastRenderedPageBreak/>
        <w:t>Recommended Laboratory Resources:</w:t>
      </w:r>
    </w:p>
    <w:p w14:paraId="0478D4D3" w14:textId="77777777" w:rsidR="00E31498" w:rsidRPr="00E82488" w:rsidRDefault="00E31498" w:rsidP="00E31498">
      <w:pPr>
        <w:rPr>
          <w:rFonts w:ascii="Times New Roman" w:hAnsi="Times New Roman"/>
        </w:rPr>
      </w:pPr>
    </w:p>
    <w:p w14:paraId="2A895CE0" w14:textId="77777777" w:rsidR="00E31498" w:rsidRPr="00E82488" w:rsidRDefault="00E31498" w:rsidP="00E31498">
      <w:pPr>
        <w:rPr>
          <w:rFonts w:ascii="Times New Roman" w:hAnsi="Times New Roman"/>
        </w:rPr>
      </w:pPr>
      <w:r w:rsidRPr="00E82488">
        <w:rPr>
          <w:rFonts w:ascii="Times New Roman" w:hAnsi="Times New Roman"/>
        </w:rPr>
        <w:tab/>
        <w:t xml:space="preserve">Rust TG. 1983. </w:t>
      </w:r>
      <w:r w:rsidRPr="00E82488">
        <w:rPr>
          <w:rFonts w:ascii="Times New Roman" w:hAnsi="Times New Roman"/>
          <w:i/>
        </w:rPr>
        <w:t>A Guide to Biology Lab</w:t>
      </w:r>
      <w:r w:rsidRPr="00E82488">
        <w:rPr>
          <w:rFonts w:ascii="Times New Roman" w:hAnsi="Times New Roman"/>
        </w:rPr>
        <w:t>. 3</w:t>
      </w:r>
      <w:r w:rsidRPr="00E82488">
        <w:rPr>
          <w:rFonts w:ascii="Times New Roman" w:hAnsi="Times New Roman"/>
          <w:vertAlign w:val="superscript"/>
        </w:rPr>
        <w:t>rd</w:t>
      </w:r>
      <w:r w:rsidRPr="00E82488">
        <w:rPr>
          <w:rFonts w:ascii="Times New Roman" w:hAnsi="Times New Roman"/>
        </w:rPr>
        <w:t xml:space="preserve"> edition. Southwest Educational Enterprises:</w:t>
      </w:r>
    </w:p>
    <w:p w14:paraId="72BCB605" w14:textId="77777777" w:rsidR="00E31498" w:rsidRPr="00E82488" w:rsidRDefault="00E31498" w:rsidP="00E31498">
      <w:pPr>
        <w:ind w:left="720" w:firstLine="720"/>
        <w:rPr>
          <w:rFonts w:ascii="Times New Roman" w:hAnsi="Times New Roman"/>
        </w:rPr>
      </w:pPr>
      <w:r w:rsidRPr="00E82488">
        <w:rPr>
          <w:rFonts w:ascii="Times New Roman" w:hAnsi="Times New Roman"/>
        </w:rPr>
        <w:t xml:space="preserve">Boerne, TX. </w:t>
      </w:r>
    </w:p>
    <w:p w14:paraId="4C9FC3F1" w14:textId="77777777" w:rsidR="00E31498" w:rsidRPr="00E82488" w:rsidRDefault="00E31498" w:rsidP="00E31498">
      <w:pPr>
        <w:rPr>
          <w:rFonts w:ascii="Times New Roman" w:hAnsi="Times New Roman"/>
        </w:rPr>
      </w:pPr>
    </w:p>
    <w:p w14:paraId="282CE492" w14:textId="06E0091B" w:rsidR="00F7296F" w:rsidRPr="00E82488" w:rsidRDefault="00F80157" w:rsidP="00F7296F">
      <w:pPr>
        <w:rPr>
          <w:rFonts w:ascii="Times New Roman" w:hAnsi="Times New Roman"/>
        </w:rPr>
      </w:pPr>
      <w:r w:rsidRPr="00E82488">
        <w:rPr>
          <w:rFonts w:ascii="Times New Roman" w:hAnsi="Times New Roman"/>
        </w:rPr>
        <w:tab/>
        <w:t>Adams BJ</w:t>
      </w:r>
      <w:r w:rsidR="00F04587" w:rsidRPr="00E82488">
        <w:rPr>
          <w:rFonts w:ascii="Times New Roman" w:hAnsi="Times New Roman"/>
        </w:rPr>
        <w:t>, Crawley JL. 2018</w:t>
      </w:r>
      <w:r w:rsidR="00E31498" w:rsidRPr="00E82488">
        <w:rPr>
          <w:rFonts w:ascii="Times New Roman" w:hAnsi="Times New Roman"/>
        </w:rPr>
        <w:t xml:space="preserve">. </w:t>
      </w:r>
      <w:r w:rsidR="00F7296F" w:rsidRPr="00E82488">
        <w:rPr>
          <w:rFonts w:ascii="Times New Roman" w:hAnsi="Times New Roman"/>
          <w:i/>
        </w:rPr>
        <w:t>Van De Graaf’s</w:t>
      </w:r>
      <w:r w:rsidR="00E31498" w:rsidRPr="00E82488">
        <w:rPr>
          <w:rFonts w:ascii="Times New Roman" w:hAnsi="Times New Roman"/>
          <w:i/>
        </w:rPr>
        <w:t xml:space="preserve"> Photographic Atlas for </w:t>
      </w:r>
      <w:r w:rsidR="00F7296F" w:rsidRPr="00E82488">
        <w:rPr>
          <w:rFonts w:ascii="Times New Roman" w:hAnsi="Times New Roman"/>
          <w:i/>
        </w:rPr>
        <w:t xml:space="preserve">the </w:t>
      </w:r>
      <w:r w:rsidR="00E31498" w:rsidRPr="00E82488">
        <w:rPr>
          <w:rFonts w:ascii="Times New Roman" w:hAnsi="Times New Roman"/>
          <w:i/>
        </w:rPr>
        <w:t>Zoology</w:t>
      </w:r>
      <w:r w:rsidR="00F7296F" w:rsidRPr="00E82488">
        <w:rPr>
          <w:rFonts w:ascii="Times New Roman" w:hAnsi="Times New Roman"/>
          <w:i/>
        </w:rPr>
        <w:t xml:space="preserve"> Laboratory</w:t>
      </w:r>
      <w:r w:rsidR="00F7296F" w:rsidRPr="00E82488">
        <w:rPr>
          <w:rFonts w:ascii="Times New Roman" w:hAnsi="Times New Roman"/>
        </w:rPr>
        <w:t>.</w:t>
      </w:r>
    </w:p>
    <w:p w14:paraId="5D497DB8" w14:textId="716946CD" w:rsidR="00E31498" w:rsidRPr="00E82488" w:rsidRDefault="00F04587" w:rsidP="00F7296F">
      <w:pPr>
        <w:ind w:left="720" w:firstLine="720"/>
        <w:rPr>
          <w:rFonts w:ascii="Times New Roman" w:hAnsi="Times New Roman"/>
        </w:rPr>
      </w:pPr>
      <w:r w:rsidRPr="00E82488">
        <w:rPr>
          <w:rFonts w:ascii="Times New Roman" w:hAnsi="Times New Roman"/>
        </w:rPr>
        <w:t>8</w:t>
      </w:r>
      <w:r w:rsidR="00E31498" w:rsidRPr="00E82488">
        <w:rPr>
          <w:rFonts w:ascii="Times New Roman" w:hAnsi="Times New Roman"/>
          <w:vertAlign w:val="superscript"/>
        </w:rPr>
        <w:t>th</w:t>
      </w:r>
      <w:r w:rsidR="00E31498" w:rsidRPr="00E82488">
        <w:rPr>
          <w:rFonts w:ascii="Times New Roman" w:hAnsi="Times New Roman"/>
        </w:rPr>
        <w:t xml:space="preserve"> edition.</w:t>
      </w:r>
      <w:r w:rsidR="00F7296F" w:rsidRPr="00E82488">
        <w:rPr>
          <w:rFonts w:ascii="Times New Roman" w:hAnsi="Times New Roman"/>
        </w:rPr>
        <w:t xml:space="preserve"> </w:t>
      </w:r>
      <w:r w:rsidR="00E31498" w:rsidRPr="00E82488">
        <w:rPr>
          <w:rFonts w:ascii="Times New Roman" w:hAnsi="Times New Roman"/>
        </w:rPr>
        <w:t>Morton Publishing Company: Englewood, CO.</w:t>
      </w:r>
    </w:p>
    <w:p w14:paraId="6768DD06" w14:textId="77777777" w:rsidR="00E31498" w:rsidRPr="00E82488" w:rsidRDefault="00E31498">
      <w:pPr>
        <w:rPr>
          <w:rFonts w:ascii="Times New Roman" w:hAnsi="Times New Roman"/>
        </w:rPr>
      </w:pPr>
    </w:p>
    <w:p w14:paraId="3CF41F93" w14:textId="77777777" w:rsidR="002620A7" w:rsidRPr="00E82488" w:rsidRDefault="002620A7">
      <w:pPr>
        <w:rPr>
          <w:rFonts w:ascii="Times New Roman" w:hAnsi="Times New Roman"/>
          <w:b/>
        </w:rPr>
      </w:pPr>
    </w:p>
    <w:p w14:paraId="589DD3E3" w14:textId="4A3D3D45" w:rsidR="00E31498" w:rsidRPr="00E82488" w:rsidRDefault="00E31498">
      <w:pPr>
        <w:rPr>
          <w:rFonts w:ascii="Times New Roman" w:hAnsi="Times New Roman"/>
        </w:rPr>
      </w:pPr>
      <w:r w:rsidRPr="00E82488">
        <w:rPr>
          <w:rFonts w:ascii="Times New Roman" w:hAnsi="Times New Roman"/>
          <w:b/>
        </w:rPr>
        <w:t>Course Website:</w:t>
      </w:r>
      <w:r w:rsidRPr="00E82488">
        <w:rPr>
          <w:rFonts w:ascii="Times New Roman" w:hAnsi="Times New Roman"/>
        </w:rPr>
        <w:t xml:space="preserve"> </w:t>
      </w:r>
      <w:hyperlink r:id="rId8" w:history="1">
        <w:r w:rsidR="00B70B1E" w:rsidRPr="00E82488">
          <w:rPr>
            <w:rStyle w:val="Hyperlink"/>
            <w:rFonts w:ascii="Times New Roman" w:hAnsi="Times New Roman"/>
          </w:rPr>
          <w:t>http://homes.hendrix.edu/dearolf/biol220.html</w:t>
        </w:r>
      </w:hyperlink>
    </w:p>
    <w:p w14:paraId="4A8DCE65" w14:textId="77777777" w:rsidR="00B70B1E" w:rsidRPr="00E82488" w:rsidRDefault="00B70B1E">
      <w:pPr>
        <w:rPr>
          <w:rFonts w:ascii="Times New Roman" w:hAnsi="Times New Roman"/>
        </w:rPr>
      </w:pPr>
    </w:p>
    <w:p w14:paraId="39D69DE2" w14:textId="77777777" w:rsidR="00E31498" w:rsidRPr="00E82488" w:rsidRDefault="00E31498">
      <w:pPr>
        <w:pStyle w:val="BodyText"/>
      </w:pPr>
      <w:r w:rsidRPr="00E82488">
        <w:rPr>
          <w:b/>
        </w:rPr>
        <w:t xml:space="preserve">Course objectives: </w:t>
      </w:r>
      <w:r w:rsidRPr="00E82488">
        <w:t>This course is designed as an introduction to the structure, function, and physiology of animals.  We will study the evolutionary relationships among organisms by comparing and contrasting their adaptive strategies.  Our studies will focus on invertebrate and vertebrate organisms.  Specific course objectives include:</w:t>
      </w:r>
    </w:p>
    <w:p w14:paraId="7973A896" w14:textId="77777777" w:rsidR="00E31498" w:rsidRPr="00E82488" w:rsidRDefault="00E31498">
      <w:pPr>
        <w:pStyle w:val="BodyText"/>
      </w:pPr>
    </w:p>
    <w:p w14:paraId="03695143" w14:textId="77777777" w:rsidR="00F43AC9" w:rsidRPr="00E82488" w:rsidRDefault="00F43AC9" w:rsidP="00F43AC9">
      <w:pPr>
        <w:pStyle w:val="BodyText"/>
        <w:numPr>
          <w:ilvl w:val="0"/>
          <w:numId w:val="2"/>
        </w:numPr>
      </w:pPr>
      <w:r w:rsidRPr="00E82488">
        <w:t>Describe the taxonomic and evolutionary relationships between major groups of animals through features of their anatomy, physiology, development, behavior, and ecology</w:t>
      </w:r>
    </w:p>
    <w:p w14:paraId="7A5F2677" w14:textId="77777777" w:rsidR="00F43AC9" w:rsidRPr="00E82488" w:rsidRDefault="00F43AC9" w:rsidP="00F43AC9">
      <w:pPr>
        <w:pStyle w:val="BodyText"/>
        <w:numPr>
          <w:ilvl w:val="0"/>
          <w:numId w:val="2"/>
        </w:numPr>
      </w:pPr>
      <w:r w:rsidRPr="00E82488">
        <w:t>Apply skills in dissection, microscopy, and self-guided learning to develop anatomical and taxonomic knowledge of animals</w:t>
      </w:r>
    </w:p>
    <w:p w14:paraId="2F53AD1A" w14:textId="77777777" w:rsidR="00F43AC9" w:rsidRPr="00E82488" w:rsidRDefault="00F43AC9" w:rsidP="00F43AC9">
      <w:pPr>
        <w:pStyle w:val="BodyText"/>
        <w:numPr>
          <w:ilvl w:val="0"/>
          <w:numId w:val="2"/>
        </w:numPr>
      </w:pPr>
      <w:r w:rsidRPr="00E82488">
        <w:t>Design and execute a research project involving experimental design, data collection, analysis, and presentation of the results in oral and written forms</w:t>
      </w:r>
    </w:p>
    <w:p w14:paraId="38247A50" w14:textId="77777777" w:rsidR="00F43AC9" w:rsidRPr="00E82488" w:rsidRDefault="00F43AC9" w:rsidP="00F43AC9">
      <w:pPr>
        <w:pStyle w:val="BodyText"/>
        <w:numPr>
          <w:ilvl w:val="0"/>
          <w:numId w:val="2"/>
        </w:numPr>
      </w:pPr>
      <w:r w:rsidRPr="00E82488">
        <w:t>Discuss how zoology contributes to scientific progress and influences other disciplines both within and outside of the life sciences</w:t>
      </w:r>
    </w:p>
    <w:p w14:paraId="4A9077DA" w14:textId="77777777" w:rsidR="00E31498" w:rsidRPr="00E82488" w:rsidRDefault="00E31498" w:rsidP="00E31498">
      <w:pPr>
        <w:pStyle w:val="BodyText"/>
      </w:pPr>
    </w:p>
    <w:p w14:paraId="2352B8C5" w14:textId="57FE3378" w:rsidR="00E31498" w:rsidRPr="00E82488" w:rsidRDefault="00E31498" w:rsidP="00E82488">
      <w:pPr>
        <w:rPr>
          <w:rFonts w:ascii="Times New Roman" w:eastAsia="Times New Roman" w:hAnsi="Times New Roman"/>
          <w:b/>
          <w:color w:val="000000"/>
        </w:rPr>
      </w:pPr>
      <w:r w:rsidRPr="00E82488">
        <w:rPr>
          <w:rFonts w:ascii="Times New Roman" w:hAnsi="Times New Roman"/>
          <w:b/>
        </w:rPr>
        <w:t>Grades and Grading:</w:t>
      </w:r>
      <w:r w:rsidRPr="00E82488">
        <w:rPr>
          <w:rFonts w:ascii="Times New Roman" w:hAnsi="Times New Roman"/>
        </w:rPr>
        <w:t xml:space="preserve"> Your grade will be based on the results of a) lecture and lab examination scores, b) lectur</w:t>
      </w:r>
      <w:r w:rsidR="0069648D" w:rsidRPr="00E82488">
        <w:rPr>
          <w:rFonts w:ascii="Times New Roman" w:hAnsi="Times New Roman"/>
        </w:rPr>
        <w:t>e and lab assignments, c) animal behavior lab report</w:t>
      </w:r>
      <w:r w:rsidRPr="00E82488">
        <w:rPr>
          <w:rFonts w:ascii="Times New Roman" w:hAnsi="Times New Roman"/>
        </w:rPr>
        <w:t>, d) poster presentation, and e) comprehensive exam as follows:</w:t>
      </w:r>
    </w:p>
    <w:p w14:paraId="3787177D" w14:textId="77777777" w:rsidR="00E31498" w:rsidRPr="00E82488" w:rsidRDefault="00E31498">
      <w:pPr>
        <w:rPr>
          <w:rFonts w:ascii="Times New Roman" w:hAnsi="Times New Roman"/>
        </w:rPr>
      </w:pPr>
    </w:p>
    <w:p w14:paraId="549CD98C" w14:textId="2A4F37D8" w:rsidR="00E31498" w:rsidRPr="00E82488" w:rsidRDefault="00E31498" w:rsidP="00E31498">
      <w:pPr>
        <w:rPr>
          <w:rFonts w:ascii="Times New Roman" w:hAnsi="Times New Roman"/>
        </w:rPr>
      </w:pPr>
      <w:r w:rsidRPr="00E82488">
        <w:rPr>
          <w:rFonts w:ascii="Times New Roman" w:hAnsi="Times New Roman"/>
        </w:rPr>
        <w:tab/>
        <w:t>3 Lecture Exams</w:t>
      </w:r>
      <w:r w:rsidRPr="00E82488">
        <w:rPr>
          <w:rFonts w:ascii="Times New Roman" w:hAnsi="Times New Roman"/>
        </w:rPr>
        <w:tab/>
      </w:r>
      <w:r w:rsidRPr="00E82488">
        <w:rPr>
          <w:rFonts w:ascii="Times New Roman" w:hAnsi="Times New Roman"/>
        </w:rPr>
        <w:tab/>
      </w:r>
      <w:r w:rsidRPr="00E82488">
        <w:rPr>
          <w:rFonts w:ascii="Times New Roman" w:hAnsi="Times New Roman"/>
        </w:rPr>
        <w:tab/>
      </w:r>
      <w:r w:rsidRPr="00E82488">
        <w:rPr>
          <w:rFonts w:ascii="Times New Roman" w:hAnsi="Times New Roman"/>
        </w:rPr>
        <w:tab/>
      </w:r>
      <w:r w:rsidR="00D942EF">
        <w:rPr>
          <w:rFonts w:ascii="Times New Roman" w:hAnsi="Times New Roman"/>
        </w:rPr>
        <w:t>225</w:t>
      </w:r>
      <w:r w:rsidRPr="00E82488">
        <w:rPr>
          <w:rFonts w:ascii="Times New Roman" w:hAnsi="Times New Roman"/>
        </w:rPr>
        <w:t xml:space="preserve"> </w:t>
      </w:r>
    </w:p>
    <w:p w14:paraId="2052A01C" w14:textId="5434BEE2" w:rsidR="00E31498" w:rsidRPr="00E82488" w:rsidRDefault="00FF78B9" w:rsidP="00E31498">
      <w:pPr>
        <w:rPr>
          <w:rFonts w:ascii="Times New Roman" w:hAnsi="Times New Roman"/>
        </w:rPr>
      </w:pPr>
      <w:r w:rsidRPr="00E82488">
        <w:rPr>
          <w:rFonts w:ascii="Times New Roman" w:hAnsi="Times New Roman"/>
        </w:rPr>
        <w:tab/>
        <w:t>9</w:t>
      </w:r>
      <w:r w:rsidR="002A409D" w:rsidRPr="00E82488">
        <w:rPr>
          <w:rFonts w:ascii="Times New Roman" w:hAnsi="Times New Roman"/>
        </w:rPr>
        <w:t xml:space="preserve"> Lecture Assignments</w:t>
      </w:r>
      <w:r w:rsidR="002A409D" w:rsidRPr="00E82488">
        <w:rPr>
          <w:rFonts w:ascii="Times New Roman" w:hAnsi="Times New Roman"/>
        </w:rPr>
        <w:tab/>
      </w:r>
      <w:r w:rsidR="002A409D" w:rsidRPr="00E82488">
        <w:rPr>
          <w:rFonts w:ascii="Times New Roman" w:hAnsi="Times New Roman"/>
        </w:rPr>
        <w:tab/>
      </w:r>
      <w:r w:rsidR="002A409D" w:rsidRPr="00E82488">
        <w:rPr>
          <w:rFonts w:ascii="Times New Roman" w:hAnsi="Times New Roman"/>
        </w:rPr>
        <w:tab/>
        <w:t>15</w:t>
      </w:r>
      <w:r w:rsidR="00CF3C6B" w:rsidRPr="00E82488">
        <w:rPr>
          <w:rFonts w:ascii="Times New Roman" w:hAnsi="Times New Roman"/>
        </w:rPr>
        <w:t>5</w:t>
      </w:r>
    </w:p>
    <w:p w14:paraId="1CD51A41" w14:textId="100AA6DF" w:rsidR="00E31498" w:rsidRPr="00E82488" w:rsidRDefault="00FF6E9C">
      <w:pPr>
        <w:rPr>
          <w:rFonts w:ascii="Times New Roman" w:hAnsi="Times New Roman"/>
        </w:rPr>
      </w:pPr>
      <w:r w:rsidRPr="00E82488">
        <w:rPr>
          <w:rFonts w:ascii="Times New Roman" w:hAnsi="Times New Roman"/>
        </w:rPr>
        <w:tab/>
        <w:t>1 Scientific Writing Assignment</w:t>
      </w:r>
      <w:r w:rsidRPr="00E82488">
        <w:rPr>
          <w:rFonts w:ascii="Times New Roman" w:hAnsi="Times New Roman"/>
        </w:rPr>
        <w:tab/>
      </w:r>
      <w:r w:rsidRPr="00E82488">
        <w:rPr>
          <w:rFonts w:ascii="Times New Roman" w:hAnsi="Times New Roman"/>
        </w:rPr>
        <w:tab/>
        <w:t xml:space="preserve">  25</w:t>
      </w:r>
    </w:p>
    <w:p w14:paraId="21AAD067" w14:textId="2B09A0EC" w:rsidR="00305F22" w:rsidRPr="00E82488" w:rsidRDefault="00305F22">
      <w:pPr>
        <w:rPr>
          <w:rFonts w:ascii="Times New Roman" w:hAnsi="Times New Roman"/>
        </w:rPr>
      </w:pPr>
      <w:r w:rsidRPr="00E82488">
        <w:rPr>
          <w:rFonts w:ascii="Times New Roman" w:hAnsi="Times New Roman"/>
        </w:rPr>
        <w:tab/>
        <w:t>1 Draft o</w:t>
      </w:r>
      <w:r w:rsidR="00866191" w:rsidRPr="00E82488">
        <w:rPr>
          <w:rFonts w:ascii="Times New Roman" w:hAnsi="Times New Roman"/>
        </w:rPr>
        <w:t xml:space="preserve">f Experimental Design </w:t>
      </w:r>
      <w:proofErr w:type="spellStart"/>
      <w:r w:rsidR="00866191" w:rsidRPr="00E82488">
        <w:rPr>
          <w:rFonts w:ascii="Times New Roman" w:hAnsi="Times New Roman"/>
        </w:rPr>
        <w:t>Wrkst</w:t>
      </w:r>
      <w:proofErr w:type="spellEnd"/>
      <w:r w:rsidR="00866191" w:rsidRPr="00E82488">
        <w:rPr>
          <w:rFonts w:ascii="Times New Roman" w:hAnsi="Times New Roman"/>
        </w:rPr>
        <w:tab/>
        <w:t xml:space="preserve">    5</w:t>
      </w:r>
    </w:p>
    <w:p w14:paraId="45A9145A" w14:textId="027E9239" w:rsidR="00AE45D5" w:rsidRPr="00E82488" w:rsidRDefault="00AE45D5">
      <w:pPr>
        <w:rPr>
          <w:rFonts w:ascii="Times New Roman" w:hAnsi="Times New Roman"/>
        </w:rPr>
      </w:pPr>
      <w:r w:rsidRPr="00E82488">
        <w:rPr>
          <w:rFonts w:ascii="Times New Roman" w:hAnsi="Times New Roman"/>
        </w:rPr>
        <w:tab/>
        <w:t xml:space="preserve">1 Final Draft of Experimental Design </w:t>
      </w:r>
      <w:proofErr w:type="spellStart"/>
      <w:r w:rsidRPr="00E82488">
        <w:rPr>
          <w:rFonts w:ascii="Times New Roman" w:hAnsi="Times New Roman"/>
        </w:rPr>
        <w:t>Wrkst</w:t>
      </w:r>
      <w:proofErr w:type="spellEnd"/>
      <w:r w:rsidRPr="00E82488">
        <w:rPr>
          <w:rFonts w:ascii="Times New Roman" w:hAnsi="Times New Roman"/>
        </w:rPr>
        <w:tab/>
        <w:t xml:space="preserve">  10</w:t>
      </w:r>
    </w:p>
    <w:p w14:paraId="28BF4A25" w14:textId="0A7364FD" w:rsidR="00F81421" w:rsidRPr="00E82488" w:rsidRDefault="00F81421">
      <w:pPr>
        <w:rPr>
          <w:rFonts w:ascii="Times New Roman" w:hAnsi="Times New Roman"/>
        </w:rPr>
      </w:pPr>
      <w:r w:rsidRPr="00E82488">
        <w:rPr>
          <w:rFonts w:ascii="Times New Roman" w:hAnsi="Times New Roman"/>
        </w:rPr>
        <w:tab/>
        <w:t>1 List of</w:t>
      </w:r>
      <w:r w:rsidR="009F69BD" w:rsidRPr="00E82488">
        <w:rPr>
          <w:rFonts w:ascii="Times New Roman" w:hAnsi="Times New Roman"/>
        </w:rPr>
        <w:t xml:space="preserve"> Animal Behavior References</w:t>
      </w:r>
      <w:r w:rsidR="009F69BD" w:rsidRPr="00E82488">
        <w:rPr>
          <w:rFonts w:ascii="Times New Roman" w:hAnsi="Times New Roman"/>
        </w:rPr>
        <w:tab/>
        <w:t xml:space="preserve">    5</w:t>
      </w:r>
    </w:p>
    <w:p w14:paraId="4D8C2F9A" w14:textId="72A65B0A" w:rsidR="006E3947" w:rsidRPr="00E82488" w:rsidRDefault="006E3947">
      <w:pPr>
        <w:rPr>
          <w:rFonts w:ascii="Times New Roman" w:hAnsi="Times New Roman"/>
        </w:rPr>
      </w:pPr>
      <w:r w:rsidRPr="00E82488">
        <w:rPr>
          <w:rFonts w:ascii="Times New Roman" w:hAnsi="Times New Roman"/>
        </w:rPr>
        <w:tab/>
        <w:t xml:space="preserve">1 Draft of </w:t>
      </w:r>
      <w:r w:rsidR="00F81421" w:rsidRPr="00E82488">
        <w:rPr>
          <w:rFonts w:ascii="Times New Roman" w:hAnsi="Times New Roman"/>
        </w:rPr>
        <w:t xml:space="preserve">An </w:t>
      </w:r>
      <w:proofErr w:type="spellStart"/>
      <w:r w:rsidR="00F81421" w:rsidRPr="00E82488">
        <w:rPr>
          <w:rFonts w:ascii="Times New Roman" w:hAnsi="Times New Roman"/>
        </w:rPr>
        <w:t>Behav</w:t>
      </w:r>
      <w:proofErr w:type="spellEnd"/>
      <w:r w:rsidR="00F81421" w:rsidRPr="00E82488">
        <w:rPr>
          <w:rFonts w:ascii="Times New Roman" w:hAnsi="Times New Roman"/>
        </w:rPr>
        <w:t xml:space="preserve"> Intro</w:t>
      </w:r>
      <w:r w:rsidR="00C66C9F" w:rsidRPr="00E82488">
        <w:rPr>
          <w:rFonts w:ascii="Times New Roman" w:hAnsi="Times New Roman"/>
        </w:rPr>
        <w:t xml:space="preserve"> </w:t>
      </w:r>
      <w:r w:rsidR="00C66C9F" w:rsidRPr="00E82488">
        <w:rPr>
          <w:rFonts w:ascii="Times New Roman" w:hAnsi="Times New Roman"/>
        </w:rPr>
        <w:tab/>
      </w:r>
      <w:r w:rsidR="00C66C9F" w:rsidRPr="00E82488">
        <w:rPr>
          <w:rFonts w:ascii="Times New Roman" w:hAnsi="Times New Roman"/>
        </w:rPr>
        <w:tab/>
      </w:r>
      <w:r w:rsidR="00F81421" w:rsidRPr="00E82488">
        <w:rPr>
          <w:rFonts w:ascii="Times New Roman" w:hAnsi="Times New Roman"/>
        </w:rPr>
        <w:tab/>
        <w:t xml:space="preserve">  </w:t>
      </w:r>
      <w:r w:rsidR="0042279A" w:rsidRPr="00E82488">
        <w:rPr>
          <w:rFonts w:ascii="Times New Roman" w:hAnsi="Times New Roman"/>
        </w:rPr>
        <w:t>20</w:t>
      </w:r>
    </w:p>
    <w:p w14:paraId="08D60129" w14:textId="4CCD6AE4" w:rsidR="00C66C9F" w:rsidRPr="00E82488" w:rsidRDefault="00C66C9F">
      <w:pPr>
        <w:rPr>
          <w:rFonts w:ascii="Times New Roman" w:hAnsi="Times New Roman"/>
        </w:rPr>
      </w:pPr>
      <w:r w:rsidRPr="00E82488">
        <w:rPr>
          <w:rFonts w:ascii="Times New Roman" w:hAnsi="Times New Roman"/>
        </w:rPr>
        <w:tab/>
        <w:t xml:space="preserve">1 </w:t>
      </w:r>
      <w:r w:rsidR="0042279A" w:rsidRPr="00E82488">
        <w:rPr>
          <w:rFonts w:ascii="Times New Roman" w:hAnsi="Times New Roman"/>
        </w:rPr>
        <w:t xml:space="preserve">Draft of An </w:t>
      </w:r>
      <w:proofErr w:type="spellStart"/>
      <w:r w:rsidR="0042279A" w:rsidRPr="00E82488">
        <w:rPr>
          <w:rFonts w:ascii="Times New Roman" w:hAnsi="Times New Roman"/>
        </w:rPr>
        <w:t>Behav</w:t>
      </w:r>
      <w:proofErr w:type="spellEnd"/>
      <w:r w:rsidR="0042279A" w:rsidRPr="00E82488">
        <w:rPr>
          <w:rFonts w:ascii="Times New Roman" w:hAnsi="Times New Roman"/>
        </w:rPr>
        <w:t xml:space="preserve"> Methods</w:t>
      </w:r>
      <w:r w:rsidR="0042279A" w:rsidRPr="00E82488">
        <w:rPr>
          <w:rFonts w:ascii="Times New Roman" w:hAnsi="Times New Roman"/>
        </w:rPr>
        <w:tab/>
      </w:r>
      <w:r w:rsidR="0042279A" w:rsidRPr="00E82488">
        <w:rPr>
          <w:rFonts w:ascii="Times New Roman" w:hAnsi="Times New Roman"/>
        </w:rPr>
        <w:tab/>
      </w:r>
      <w:r w:rsidR="0042279A" w:rsidRPr="00E82488">
        <w:rPr>
          <w:rFonts w:ascii="Times New Roman" w:hAnsi="Times New Roman"/>
        </w:rPr>
        <w:tab/>
        <w:t xml:space="preserve">  15</w:t>
      </w:r>
    </w:p>
    <w:p w14:paraId="4CCF922C" w14:textId="2D704958" w:rsidR="00031516" w:rsidRPr="00E82488" w:rsidRDefault="00031516">
      <w:pPr>
        <w:rPr>
          <w:rFonts w:ascii="Times New Roman" w:hAnsi="Times New Roman"/>
        </w:rPr>
      </w:pPr>
      <w:r w:rsidRPr="00E82488">
        <w:rPr>
          <w:rFonts w:ascii="Times New Roman" w:hAnsi="Times New Roman"/>
        </w:rPr>
        <w:tab/>
        <w:t xml:space="preserve">1 Draft of </w:t>
      </w:r>
      <w:r w:rsidR="003D5B02" w:rsidRPr="00E82488">
        <w:rPr>
          <w:rFonts w:ascii="Times New Roman" w:hAnsi="Times New Roman"/>
        </w:rPr>
        <w:t xml:space="preserve">An </w:t>
      </w:r>
      <w:proofErr w:type="spellStart"/>
      <w:r w:rsidR="003D5B02" w:rsidRPr="00E82488">
        <w:rPr>
          <w:rFonts w:ascii="Times New Roman" w:hAnsi="Times New Roman"/>
        </w:rPr>
        <w:t>Behav</w:t>
      </w:r>
      <w:proofErr w:type="spellEnd"/>
      <w:r w:rsidR="003D5B02" w:rsidRPr="00E82488">
        <w:rPr>
          <w:rFonts w:ascii="Times New Roman" w:hAnsi="Times New Roman"/>
        </w:rPr>
        <w:t xml:space="preserve"> Figure(s)</w:t>
      </w:r>
      <w:r w:rsidR="003D5B02" w:rsidRPr="00E82488">
        <w:rPr>
          <w:rFonts w:ascii="Times New Roman" w:hAnsi="Times New Roman"/>
        </w:rPr>
        <w:tab/>
      </w:r>
      <w:r w:rsidR="003D5B02" w:rsidRPr="00E82488">
        <w:rPr>
          <w:rFonts w:ascii="Times New Roman" w:hAnsi="Times New Roman"/>
        </w:rPr>
        <w:tab/>
        <w:t xml:space="preserve">    5</w:t>
      </w:r>
    </w:p>
    <w:p w14:paraId="160B0FB3" w14:textId="77777777" w:rsidR="00E31498" w:rsidRPr="00E82488" w:rsidRDefault="006E3947">
      <w:pPr>
        <w:rPr>
          <w:rFonts w:ascii="Times New Roman" w:hAnsi="Times New Roman"/>
        </w:rPr>
      </w:pPr>
      <w:r w:rsidRPr="00E82488">
        <w:rPr>
          <w:rFonts w:ascii="Times New Roman" w:hAnsi="Times New Roman"/>
        </w:rPr>
        <w:tab/>
        <w:t xml:space="preserve">1 </w:t>
      </w:r>
      <w:r w:rsidR="00522BDB" w:rsidRPr="00E82488">
        <w:rPr>
          <w:rFonts w:ascii="Times New Roman" w:hAnsi="Times New Roman"/>
        </w:rPr>
        <w:t>Animal Behavior Laboratory Report</w:t>
      </w:r>
      <w:r w:rsidR="00522BDB" w:rsidRPr="00E82488">
        <w:rPr>
          <w:rFonts w:ascii="Times New Roman" w:hAnsi="Times New Roman"/>
        </w:rPr>
        <w:tab/>
      </w:r>
      <w:r w:rsidRPr="00E82488">
        <w:rPr>
          <w:rFonts w:ascii="Times New Roman" w:hAnsi="Times New Roman"/>
        </w:rPr>
        <w:t>1</w:t>
      </w:r>
      <w:r w:rsidR="00E31498" w:rsidRPr="00E82488">
        <w:rPr>
          <w:rFonts w:ascii="Times New Roman" w:hAnsi="Times New Roman"/>
        </w:rPr>
        <w:t>00</w:t>
      </w:r>
    </w:p>
    <w:p w14:paraId="4165F6F5" w14:textId="6FEF72D3" w:rsidR="00E31498" w:rsidRDefault="004408CE">
      <w:pPr>
        <w:rPr>
          <w:rFonts w:ascii="Times New Roman" w:hAnsi="Times New Roman"/>
        </w:rPr>
      </w:pPr>
      <w:r w:rsidRPr="00E82488">
        <w:rPr>
          <w:rFonts w:ascii="Times New Roman" w:hAnsi="Times New Roman"/>
        </w:rPr>
        <w:tab/>
        <w:t>1 Poster Presentation</w:t>
      </w:r>
      <w:r w:rsidRPr="00E82488">
        <w:rPr>
          <w:rFonts w:ascii="Times New Roman" w:hAnsi="Times New Roman"/>
        </w:rPr>
        <w:tab/>
      </w:r>
      <w:r w:rsidRPr="00E82488">
        <w:rPr>
          <w:rFonts w:ascii="Times New Roman" w:hAnsi="Times New Roman"/>
        </w:rPr>
        <w:tab/>
      </w:r>
      <w:r w:rsidRPr="00E82488">
        <w:rPr>
          <w:rFonts w:ascii="Times New Roman" w:hAnsi="Times New Roman"/>
        </w:rPr>
        <w:tab/>
      </w:r>
      <w:r w:rsidRPr="00E82488">
        <w:rPr>
          <w:rFonts w:ascii="Times New Roman" w:hAnsi="Times New Roman"/>
        </w:rPr>
        <w:tab/>
        <w:t xml:space="preserve">  50</w:t>
      </w:r>
    </w:p>
    <w:p w14:paraId="50150E79" w14:textId="74A50285" w:rsidR="00877618" w:rsidRPr="00E82488" w:rsidRDefault="00877618">
      <w:pPr>
        <w:rPr>
          <w:rFonts w:ascii="Times New Roman" w:hAnsi="Times New Roman"/>
        </w:rPr>
      </w:pPr>
      <w:r>
        <w:rPr>
          <w:rFonts w:ascii="Times New Roman" w:hAnsi="Times New Roman"/>
        </w:rPr>
        <w:tab/>
        <w:t>13 Illustrated Study Guides</w:t>
      </w:r>
      <w:r>
        <w:rPr>
          <w:rFonts w:ascii="Times New Roman" w:hAnsi="Times New Roman"/>
        </w:rPr>
        <w:tab/>
      </w:r>
      <w:r>
        <w:rPr>
          <w:rFonts w:ascii="Times New Roman" w:hAnsi="Times New Roman"/>
        </w:rPr>
        <w:tab/>
      </w:r>
      <w:r>
        <w:rPr>
          <w:rFonts w:ascii="Times New Roman" w:hAnsi="Times New Roman"/>
        </w:rPr>
        <w:tab/>
        <w:t xml:space="preserve">  65</w:t>
      </w:r>
    </w:p>
    <w:p w14:paraId="775DBF4A" w14:textId="088B8424" w:rsidR="00B119CD" w:rsidRPr="00E82488" w:rsidRDefault="00240F51">
      <w:pPr>
        <w:rPr>
          <w:rFonts w:ascii="Times New Roman" w:hAnsi="Times New Roman"/>
        </w:rPr>
      </w:pPr>
      <w:r w:rsidRPr="00E82488">
        <w:rPr>
          <w:rFonts w:ascii="Times New Roman" w:hAnsi="Times New Roman"/>
        </w:rPr>
        <w:tab/>
        <w:t>1 Lab Practical Quiz</w:t>
      </w:r>
      <w:r w:rsidRPr="00E82488">
        <w:rPr>
          <w:rFonts w:ascii="Times New Roman" w:hAnsi="Times New Roman"/>
        </w:rPr>
        <w:tab/>
      </w:r>
      <w:r w:rsidR="002A409D" w:rsidRPr="00E82488">
        <w:rPr>
          <w:rFonts w:ascii="Times New Roman" w:hAnsi="Times New Roman"/>
        </w:rPr>
        <w:tab/>
      </w:r>
      <w:r w:rsidR="002A409D" w:rsidRPr="00E82488">
        <w:rPr>
          <w:rFonts w:ascii="Times New Roman" w:hAnsi="Times New Roman"/>
        </w:rPr>
        <w:tab/>
      </w:r>
      <w:r w:rsidR="002A409D" w:rsidRPr="00E82488">
        <w:rPr>
          <w:rFonts w:ascii="Times New Roman" w:hAnsi="Times New Roman"/>
        </w:rPr>
        <w:tab/>
        <w:t xml:space="preserve">  1</w:t>
      </w:r>
      <w:r w:rsidR="00B119CD" w:rsidRPr="00E82488">
        <w:rPr>
          <w:rFonts w:ascii="Times New Roman" w:hAnsi="Times New Roman"/>
        </w:rPr>
        <w:t>0</w:t>
      </w:r>
    </w:p>
    <w:p w14:paraId="7FBFDFEE" w14:textId="4CE48F55" w:rsidR="00E31498" w:rsidRPr="00E82488" w:rsidRDefault="00E31498">
      <w:pPr>
        <w:rPr>
          <w:rFonts w:ascii="Times New Roman" w:hAnsi="Times New Roman"/>
        </w:rPr>
      </w:pPr>
      <w:r w:rsidRPr="00E82488">
        <w:rPr>
          <w:rFonts w:ascii="Times New Roman" w:hAnsi="Times New Roman"/>
        </w:rPr>
        <w:tab/>
        <w:t xml:space="preserve">4 Lab </w:t>
      </w:r>
      <w:proofErr w:type="spellStart"/>
      <w:r w:rsidRPr="00E82488">
        <w:rPr>
          <w:rFonts w:ascii="Times New Roman" w:hAnsi="Times New Roman"/>
        </w:rPr>
        <w:t>Practicals</w:t>
      </w:r>
      <w:proofErr w:type="spellEnd"/>
      <w:r w:rsidRPr="00E82488">
        <w:rPr>
          <w:rFonts w:ascii="Times New Roman" w:hAnsi="Times New Roman"/>
        </w:rPr>
        <w:tab/>
      </w:r>
      <w:r w:rsidRPr="00E82488">
        <w:rPr>
          <w:rFonts w:ascii="Times New Roman" w:hAnsi="Times New Roman"/>
        </w:rPr>
        <w:tab/>
      </w:r>
      <w:r w:rsidRPr="00E82488">
        <w:rPr>
          <w:rFonts w:ascii="Times New Roman" w:hAnsi="Times New Roman"/>
        </w:rPr>
        <w:tab/>
      </w:r>
      <w:r w:rsidRPr="00E82488">
        <w:rPr>
          <w:rFonts w:ascii="Times New Roman" w:hAnsi="Times New Roman"/>
        </w:rPr>
        <w:tab/>
      </w:r>
      <w:r w:rsidR="00D942EF">
        <w:rPr>
          <w:rFonts w:ascii="Times New Roman" w:hAnsi="Times New Roman"/>
        </w:rPr>
        <w:t>300</w:t>
      </w:r>
    </w:p>
    <w:p w14:paraId="7C065D1D" w14:textId="47203A72" w:rsidR="00B119CD" w:rsidRPr="00E82488" w:rsidRDefault="00E31498">
      <w:pPr>
        <w:rPr>
          <w:rFonts w:ascii="Times New Roman" w:hAnsi="Times New Roman"/>
        </w:rPr>
      </w:pPr>
      <w:r w:rsidRPr="00E82488">
        <w:rPr>
          <w:rFonts w:ascii="Times New Roman" w:hAnsi="Times New Roman"/>
        </w:rPr>
        <w:tab/>
        <w:t xml:space="preserve">1 Comprehensive Final </w:t>
      </w:r>
      <w:r w:rsidR="004E10F3">
        <w:rPr>
          <w:rFonts w:ascii="Times New Roman" w:hAnsi="Times New Roman"/>
        </w:rPr>
        <w:t>Assessment</w:t>
      </w:r>
      <w:r w:rsidRPr="00E82488">
        <w:rPr>
          <w:rFonts w:ascii="Times New Roman" w:hAnsi="Times New Roman"/>
        </w:rPr>
        <w:tab/>
      </w:r>
      <w:r w:rsidRPr="00E82488">
        <w:rPr>
          <w:rFonts w:ascii="Times New Roman" w:hAnsi="Times New Roman"/>
        </w:rPr>
        <w:tab/>
      </w:r>
      <w:r w:rsidR="004E10F3">
        <w:rPr>
          <w:rFonts w:ascii="Times New Roman" w:hAnsi="Times New Roman"/>
        </w:rPr>
        <w:t>125</w:t>
      </w:r>
    </w:p>
    <w:p w14:paraId="0CA1AFE0" w14:textId="77777777" w:rsidR="00C80143" w:rsidRPr="00E82488" w:rsidRDefault="00C80143">
      <w:pPr>
        <w:rPr>
          <w:rFonts w:ascii="Times New Roman" w:hAnsi="Times New Roman"/>
        </w:rPr>
      </w:pPr>
    </w:p>
    <w:p w14:paraId="333E2D6A" w14:textId="47F354D0" w:rsidR="00E31498" w:rsidRPr="00E82488" w:rsidRDefault="00E31498">
      <w:pPr>
        <w:rPr>
          <w:rFonts w:ascii="Times New Roman" w:hAnsi="Times New Roman"/>
        </w:rPr>
      </w:pPr>
      <w:r w:rsidRPr="00E82488">
        <w:rPr>
          <w:rFonts w:ascii="Times New Roman" w:hAnsi="Times New Roman"/>
          <w:b/>
          <w:color w:val="000000"/>
          <w:szCs w:val="24"/>
        </w:rPr>
        <w:t>A</w:t>
      </w:r>
      <w:r w:rsidR="00FF3818" w:rsidRPr="00E82488">
        <w:rPr>
          <w:rFonts w:ascii="Times New Roman" w:hAnsi="Times New Roman"/>
          <w:color w:val="000000"/>
          <w:szCs w:val="24"/>
        </w:rPr>
        <w:t xml:space="preserve"> = 1</w:t>
      </w:r>
      <w:r w:rsidR="00877618">
        <w:rPr>
          <w:rFonts w:ascii="Times New Roman" w:hAnsi="Times New Roman"/>
          <w:color w:val="000000"/>
          <w:szCs w:val="24"/>
        </w:rPr>
        <w:t>115</w:t>
      </w:r>
      <w:r w:rsidR="00FF3818" w:rsidRPr="00E82488">
        <w:rPr>
          <w:rFonts w:ascii="Times New Roman" w:hAnsi="Times New Roman"/>
          <w:color w:val="000000"/>
          <w:szCs w:val="24"/>
        </w:rPr>
        <w:t xml:space="preserve"> – </w:t>
      </w:r>
      <w:r w:rsidR="006569A3">
        <w:rPr>
          <w:rFonts w:ascii="Times New Roman" w:hAnsi="Times New Roman"/>
          <w:color w:val="000000"/>
          <w:szCs w:val="24"/>
        </w:rPr>
        <w:t>9</w:t>
      </w:r>
      <w:r w:rsidR="00877618">
        <w:rPr>
          <w:rFonts w:ascii="Times New Roman" w:hAnsi="Times New Roman"/>
          <w:color w:val="000000"/>
          <w:szCs w:val="24"/>
        </w:rPr>
        <w:t>98</w:t>
      </w:r>
      <w:r w:rsidRPr="00E82488">
        <w:rPr>
          <w:rFonts w:ascii="Times New Roman" w:hAnsi="Times New Roman"/>
          <w:color w:val="000000"/>
          <w:szCs w:val="24"/>
        </w:rPr>
        <w:t xml:space="preserve"> pts.; </w:t>
      </w:r>
      <w:r w:rsidRPr="00E82488">
        <w:rPr>
          <w:rFonts w:ascii="Times New Roman" w:hAnsi="Times New Roman"/>
          <w:b/>
          <w:color w:val="000000"/>
          <w:szCs w:val="24"/>
        </w:rPr>
        <w:t>B</w:t>
      </w:r>
      <w:r w:rsidR="00FF3818" w:rsidRPr="00E82488">
        <w:rPr>
          <w:rFonts w:ascii="Times New Roman" w:hAnsi="Times New Roman"/>
          <w:color w:val="000000"/>
          <w:szCs w:val="24"/>
        </w:rPr>
        <w:t xml:space="preserve"> = </w:t>
      </w:r>
      <w:r w:rsidR="00877618">
        <w:rPr>
          <w:rFonts w:ascii="Times New Roman" w:hAnsi="Times New Roman"/>
          <w:color w:val="000000"/>
          <w:szCs w:val="24"/>
        </w:rPr>
        <w:t>997</w:t>
      </w:r>
      <w:r w:rsidR="00FF3818" w:rsidRPr="00E82488">
        <w:rPr>
          <w:rFonts w:ascii="Times New Roman" w:hAnsi="Times New Roman"/>
          <w:color w:val="000000"/>
          <w:szCs w:val="24"/>
        </w:rPr>
        <w:t xml:space="preserve"> – </w:t>
      </w:r>
      <w:r w:rsidR="006569A3">
        <w:rPr>
          <w:rFonts w:ascii="Times New Roman" w:hAnsi="Times New Roman"/>
          <w:color w:val="000000"/>
          <w:szCs w:val="24"/>
        </w:rPr>
        <w:t>8</w:t>
      </w:r>
      <w:r w:rsidR="00877618">
        <w:rPr>
          <w:rFonts w:ascii="Times New Roman" w:hAnsi="Times New Roman"/>
          <w:color w:val="000000"/>
          <w:szCs w:val="24"/>
        </w:rPr>
        <w:t>87</w:t>
      </w:r>
      <w:r w:rsidRPr="00E82488">
        <w:rPr>
          <w:rFonts w:ascii="Times New Roman" w:hAnsi="Times New Roman"/>
          <w:color w:val="000000"/>
          <w:szCs w:val="24"/>
        </w:rPr>
        <w:t xml:space="preserve"> pts.; </w:t>
      </w:r>
      <w:r w:rsidRPr="00E82488">
        <w:rPr>
          <w:rFonts w:ascii="Times New Roman" w:hAnsi="Times New Roman"/>
          <w:b/>
          <w:color w:val="000000"/>
          <w:szCs w:val="24"/>
        </w:rPr>
        <w:t>C</w:t>
      </w:r>
      <w:r w:rsidR="00FF3818" w:rsidRPr="00E82488">
        <w:rPr>
          <w:rFonts w:ascii="Times New Roman" w:hAnsi="Times New Roman"/>
          <w:color w:val="000000"/>
          <w:szCs w:val="24"/>
        </w:rPr>
        <w:t xml:space="preserve"> = </w:t>
      </w:r>
      <w:r w:rsidR="006569A3">
        <w:rPr>
          <w:rFonts w:ascii="Times New Roman" w:hAnsi="Times New Roman"/>
          <w:color w:val="000000"/>
          <w:szCs w:val="24"/>
        </w:rPr>
        <w:t>8</w:t>
      </w:r>
      <w:r w:rsidR="00877618">
        <w:rPr>
          <w:rFonts w:ascii="Times New Roman" w:hAnsi="Times New Roman"/>
          <w:color w:val="000000"/>
          <w:szCs w:val="24"/>
        </w:rPr>
        <w:t>86</w:t>
      </w:r>
      <w:r w:rsidR="00FF3818" w:rsidRPr="00E82488">
        <w:rPr>
          <w:rFonts w:ascii="Times New Roman" w:hAnsi="Times New Roman"/>
          <w:color w:val="000000"/>
          <w:szCs w:val="24"/>
        </w:rPr>
        <w:t xml:space="preserve"> – </w:t>
      </w:r>
      <w:r w:rsidR="006569A3">
        <w:rPr>
          <w:rFonts w:ascii="Times New Roman" w:hAnsi="Times New Roman"/>
          <w:color w:val="000000"/>
          <w:szCs w:val="24"/>
        </w:rPr>
        <w:t>7</w:t>
      </w:r>
      <w:r w:rsidR="00877618">
        <w:rPr>
          <w:rFonts w:ascii="Times New Roman" w:hAnsi="Times New Roman"/>
          <w:color w:val="000000"/>
          <w:szCs w:val="24"/>
        </w:rPr>
        <w:t>75</w:t>
      </w:r>
      <w:r w:rsidRPr="00E82488">
        <w:rPr>
          <w:rFonts w:ascii="Times New Roman" w:hAnsi="Times New Roman"/>
          <w:color w:val="000000"/>
          <w:szCs w:val="24"/>
        </w:rPr>
        <w:t xml:space="preserve"> pts.; </w:t>
      </w:r>
      <w:r w:rsidRPr="00E82488">
        <w:rPr>
          <w:rFonts w:ascii="Times New Roman" w:hAnsi="Times New Roman"/>
          <w:b/>
          <w:color w:val="000000"/>
          <w:szCs w:val="24"/>
        </w:rPr>
        <w:t>D</w:t>
      </w:r>
      <w:r w:rsidR="00FF3818" w:rsidRPr="00E82488">
        <w:rPr>
          <w:rFonts w:ascii="Times New Roman" w:hAnsi="Times New Roman"/>
          <w:color w:val="000000"/>
          <w:szCs w:val="24"/>
        </w:rPr>
        <w:t xml:space="preserve"> = </w:t>
      </w:r>
      <w:r w:rsidR="00877618">
        <w:rPr>
          <w:rFonts w:ascii="Times New Roman" w:hAnsi="Times New Roman"/>
          <w:color w:val="000000"/>
          <w:szCs w:val="24"/>
        </w:rPr>
        <w:t>774</w:t>
      </w:r>
      <w:r w:rsidR="00FF3818" w:rsidRPr="00E82488">
        <w:rPr>
          <w:rFonts w:ascii="Times New Roman" w:hAnsi="Times New Roman"/>
          <w:color w:val="000000"/>
          <w:szCs w:val="24"/>
        </w:rPr>
        <w:t xml:space="preserve"> – </w:t>
      </w:r>
      <w:r w:rsidR="006569A3">
        <w:rPr>
          <w:rFonts w:ascii="Times New Roman" w:hAnsi="Times New Roman"/>
          <w:color w:val="000000"/>
          <w:szCs w:val="24"/>
        </w:rPr>
        <w:t>6</w:t>
      </w:r>
      <w:r w:rsidR="00877618">
        <w:rPr>
          <w:rFonts w:ascii="Times New Roman" w:hAnsi="Times New Roman"/>
          <w:color w:val="000000"/>
          <w:szCs w:val="24"/>
        </w:rPr>
        <w:t>64</w:t>
      </w:r>
      <w:r w:rsidRPr="00E82488">
        <w:rPr>
          <w:rFonts w:ascii="Times New Roman" w:hAnsi="Times New Roman"/>
          <w:color w:val="000000"/>
          <w:szCs w:val="24"/>
        </w:rPr>
        <w:t xml:space="preserve"> pts.; </w:t>
      </w:r>
      <w:r w:rsidRPr="00E82488">
        <w:rPr>
          <w:rFonts w:ascii="Times New Roman" w:hAnsi="Times New Roman"/>
          <w:b/>
          <w:color w:val="000000"/>
          <w:szCs w:val="24"/>
        </w:rPr>
        <w:t>F</w:t>
      </w:r>
      <w:r w:rsidRPr="00E82488">
        <w:rPr>
          <w:rFonts w:ascii="Times New Roman" w:hAnsi="Times New Roman"/>
          <w:color w:val="000000"/>
          <w:szCs w:val="24"/>
        </w:rPr>
        <w:t xml:space="preserve"> &lt; </w:t>
      </w:r>
      <w:r w:rsidR="006569A3">
        <w:rPr>
          <w:rFonts w:ascii="Times New Roman" w:hAnsi="Times New Roman"/>
          <w:color w:val="000000"/>
          <w:szCs w:val="24"/>
        </w:rPr>
        <w:t>6</w:t>
      </w:r>
      <w:r w:rsidR="00877618">
        <w:rPr>
          <w:rFonts w:ascii="Times New Roman" w:hAnsi="Times New Roman"/>
          <w:color w:val="000000"/>
          <w:szCs w:val="24"/>
        </w:rPr>
        <w:t>63</w:t>
      </w:r>
      <w:r w:rsidRPr="00E82488">
        <w:rPr>
          <w:rFonts w:ascii="Times New Roman" w:hAnsi="Times New Roman"/>
          <w:color w:val="000000"/>
          <w:szCs w:val="24"/>
        </w:rPr>
        <w:t xml:space="preserve"> pts.</w:t>
      </w:r>
    </w:p>
    <w:p w14:paraId="7361145F" w14:textId="77777777" w:rsidR="00E31498" w:rsidRPr="00E82488" w:rsidRDefault="00E31498">
      <w:pPr>
        <w:rPr>
          <w:rFonts w:ascii="Times New Roman" w:hAnsi="Times New Roman"/>
          <w:color w:val="000000"/>
          <w:sz w:val="22"/>
        </w:rPr>
      </w:pPr>
    </w:p>
    <w:p w14:paraId="6E576AAF" w14:textId="77777777" w:rsidR="002F3EAC" w:rsidRPr="00E82488" w:rsidRDefault="00E31498">
      <w:pPr>
        <w:rPr>
          <w:rFonts w:ascii="Times New Roman" w:hAnsi="Times New Roman"/>
          <w:b/>
          <w:color w:val="000000"/>
          <w:u w:val="single"/>
        </w:rPr>
      </w:pPr>
      <w:r w:rsidRPr="00E82488">
        <w:rPr>
          <w:rFonts w:ascii="Times New Roman" w:hAnsi="Times New Roman"/>
          <w:color w:val="000000"/>
        </w:rPr>
        <w:lastRenderedPageBreak/>
        <w:t xml:space="preserve">If the class distribution is well below these cutoffs, the scale may be adjusted (curved) in calculating </w:t>
      </w:r>
      <w:r w:rsidRPr="00E82488">
        <w:rPr>
          <w:rFonts w:ascii="Times New Roman" w:hAnsi="Times New Roman"/>
          <w:b/>
          <w:color w:val="000000"/>
          <w:u w:val="single"/>
        </w:rPr>
        <w:t>final</w:t>
      </w:r>
      <w:r w:rsidRPr="00E82488">
        <w:rPr>
          <w:rFonts w:ascii="Times New Roman" w:hAnsi="Times New Roman"/>
          <w:color w:val="000000"/>
        </w:rPr>
        <w:t xml:space="preserve"> grades.  </w:t>
      </w:r>
      <w:r w:rsidRPr="00E82488">
        <w:rPr>
          <w:rFonts w:ascii="Times New Roman" w:hAnsi="Times New Roman"/>
          <w:b/>
          <w:color w:val="000000"/>
          <w:u w:val="single"/>
        </w:rPr>
        <w:t>There will be no curve on individual exams or assignments.</w:t>
      </w:r>
    </w:p>
    <w:p w14:paraId="75D0CB9B" w14:textId="77777777" w:rsidR="00191547" w:rsidRPr="00E82488" w:rsidRDefault="00191547">
      <w:pPr>
        <w:rPr>
          <w:rFonts w:ascii="Times New Roman" w:hAnsi="Times New Roman"/>
          <w:b/>
          <w:color w:val="000000"/>
          <w:u w:val="single"/>
        </w:rPr>
      </w:pPr>
    </w:p>
    <w:p w14:paraId="2AA4A440" w14:textId="77777777" w:rsidR="00E31498" w:rsidRPr="00E82488" w:rsidRDefault="00E31498">
      <w:pPr>
        <w:rPr>
          <w:rFonts w:ascii="Times New Roman" w:hAnsi="Times New Roman"/>
          <w:b/>
          <w:color w:val="000000"/>
          <w:u w:val="single"/>
        </w:rPr>
      </w:pPr>
      <w:r w:rsidRPr="00E82488">
        <w:rPr>
          <w:rFonts w:ascii="Times New Roman" w:hAnsi="Times New Roman"/>
          <w:b/>
        </w:rPr>
        <w:t>More Details about Grades and Grading:</w:t>
      </w:r>
    </w:p>
    <w:p w14:paraId="093DFBA7" w14:textId="77777777" w:rsidR="00E31498" w:rsidRPr="00E82488" w:rsidRDefault="00E31498">
      <w:pPr>
        <w:rPr>
          <w:rFonts w:ascii="Times New Roman" w:hAnsi="Times New Roman"/>
          <w:b/>
        </w:rPr>
      </w:pPr>
    </w:p>
    <w:p w14:paraId="29EBE553" w14:textId="5D838C8B" w:rsidR="00E31498" w:rsidRPr="00E82488" w:rsidRDefault="00E31498">
      <w:pPr>
        <w:rPr>
          <w:rFonts w:ascii="Times New Roman" w:hAnsi="Times New Roman"/>
        </w:rPr>
      </w:pPr>
      <w:r w:rsidRPr="00E82488">
        <w:rPr>
          <w:rFonts w:ascii="Times New Roman" w:hAnsi="Times New Roman"/>
          <w:u w:val="single"/>
        </w:rPr>
        <w:t>Lecture Exams:</w:t>
      </w:r>
      <w:r w:rsidRPr="00E82488">
        <w:rPr>
          <w:rFonts w:ascii="Times New Roman" w:hAnsi="Times New Roman"/>
        </w:rPr>
        <w:t xml:space="preserve"> </w:t>
      </w:r>
      <w:r w:rsidRPr="00E82488">
        <w:rPr>
          <w:rFonts w:ascii="Times New Roman" w:hAnsi="Times New Roman"/>
          <w:color w:val="000000"/>
        </w:rPr>
        <w:t xml:space="preserve">There will be three lecture exams, each with a value of </w:t>
      </w:r>
      <w:r w:rsidR="00D942EF">
        <w:rPr>
          <w:rFonts w:ascii="Times New Roman" w:hAnsi="Times New Roman"/>
          <w:color w:val="000000"/>
        </w:rPr>
        <w:t>75</w:t>
      </w:r>
      <w:r w:rsidRPr="00E82488">
        <w:rPr>
          <w:rFonts w:ascii="Times New Roman" w:hAnsi="Times New Roman"/>
          <w:color w:val="000000"/>
        </w:rPr>
        <w:t xml:space="preserve"> points.  </w:t>
      </w:r>
      <w:r w:rsidRPr="00E82488">
        <w:rPr>
          <w:rFonts w:ascii="Times New Roman" w:hAnsi="Times New Roman"/>
        </w:rPr>
        <w:t xml:space="preserve">The format of the questions will vary:  essay, short answer, fill-in-the-blank, matching, labeling, multiple choice, problem solving, etc.   </w:t>
      </w:r>
      <w:r w:rsidRPr="00E82488">
        <w:rPr>
          <w:rFonts w:ascii="Times New Roman" w:hAnsi="Times New Roman"/>
          <w:color w:val="000000"/>
        </w:rPr>
        <w:t>Each exam will cover all material int</w:t>
      </w:r>
      <w:r w:rsidR="00450FE4" w:rsidRPr="00E82488">
        <w:rPr>
          <w:rFonts w:ascii="Times New Roman" w:hAnsi="Times New Roman"/>
          <w:color w:val="000000"/>
        </w:rPr>
        <w:t>roduced in lecture for that exam</w:t>
      </w:r>
      <w:r w:rsidRPr="00E82488">
        <w:rPr>
          <w:rFonts w:ascii="Times New Roman" w:hAnsi="Times New Roman"/>
          <w:color w:val="000000"/>
        </w:rPr>
        <w:t xml:space="preserve"> period and material in the relevant textbook chapters.  Tests will be </w:t>
      </w:r>
      <w:r w:rsidRPr="00E82488">
        <w:rPr>
          <w:rFonts w:ascii="Times New Roman" w:hAnsi="Times New Roman"/>
          <w:b/>
          <w:color w:val="000000"/>
          <w:u w:val="single"/>
        </w:rPr>
        <w:t>administered in class at the scheduled time</w:t>
      </w:r>
      <w:r w:rsidRPr="00E82488">
        <w:rPr>
          <w:rFonts w:ascii="Times New Roman" w:hAnsi="Times New Roman"/>
          <w:b/>
          <w:color w:val="000000"/>
        </w:rPr>
        <w:t>.</w:t>
      </w:r>
      <w:r w:rsidRPr="00E82488">
        <w:rPr>
          <w:rFonts w:ascii="Times New Roman" w:hAnsi="Times New Roman"/>
          <w:color w:val="000000"/>
        </w:rPr>
        <w:t xml:space="preserve">  </w:t>
      </w:r>
      <w:r w:rsidRPr="00E82488">
        <w:rPr>
          <w:rFonts w:ascii="Times New Roman" w:hAnsi="Times New Roman"/>
          <w:b/>
          <w:color w:val="000000"/>
          <w:u w:val="single"/>
        </w:rPr>
        <w:t>No early or late exams will be given</w:t>
      </w:r>
      <w:r w:rsidRPr="00E82488">
        <w:rPr>
          <w:rFonts w:ascii="Times New Roman" w:hAnsi="Times New Roman"/>
          <w:color w:val="000000"/>
        </w:rPr>
        <w:t>, except for students that miss a tes</w:t>
      </w:r>
      <w:r w:rsidR="00902ED4" w:rsidRPr="00E82488">
        <w:rPr>
          <w:rFonts w:ascii="Times New Roman" w:hAnsi="Times New Roman"/>
          <w:color w:val="000000"/>
        </w:rPr>
        <w:t>t because of official college</w:t>
      </w:r>
      <w:r w:rsidRPr="00E82488">
        <w:rPr>
          <w:rFonts w:ascii="Times New Roman" w:hAnsi="Times New Roman"/>
          <w:color w:val="000000"/>
        </w:rPr>
        <w:t xml:space="preserve"> activities.  I must receive official notification of the event, and the make-</w:t>
      </w:r>
      <w:r w:rsidR="00847586" w:rsidRPr="00E82488">
        <w:rPr>
          <w:rFonts w:ascii="Times New Roman" w:hAnsi="Times New Roman"/>
          <w:color w:val="000000"/>
        </w:rPr>
        <w:t xml:space="preserve">up test must be scheduled </w:t>
      </w:r>
      <w:r w:rsidR="00847586" w:rsidRPr="00E82488">
        <w:rPr>
          <w:rFonts w:ascii="Times New Roman" w:hAnsi="Times New Roman"/>
          <w:b/>
          <w:color w:val="000000"/>
          <w:u w:val="single"/>
        </w:rPr>
        <w:t>before</w:t>
      </w:r>
      <w:r w:rsidRPr="00E82488">
        <w:rPr>
          <w:rFonts w:ascii="Times New Roman" w:hAnsi="Times New Roman"/>
          <w:color w:val="000000"/>
        </w:rPr>
        <w:t xml:space="preserve"> the scheduled test date.  The only other exception will be for students with valid excuses (e.g. illness with a note from a doctor or nurse).</w:t>
      </w:r>
    </w:p>
    <w:p w14:paraId="59C968B5" w14:textId="77777777" w:rsidR="00E31498" w:rsidRPr="00E82488" w:rsidRDefault="00E31498">
      <w:pPr>
        <w:rPr>
          <w:rFonts w:ascii="Times New Roman" w:hAnsi="Times New Roman"/>
        </w:rPr>
      </w:pPr>
    </w:p>
    <w:p w14:paraId="1EC2D381" w14:textId="77777777" w:rsidR="00E31498" w:rsidRPr="00E82488" w:rsidRDefault="00E31498">
      <w:pPr>
        <w:rPr>
          <w:rFonts w:ascii="Times New Roman" w:hAnsi="Times New Roman"/>
        </w:rPr>
      </w:pPr>
      <w:r w:rsidRPr="00E82488">
        <w:rPr>
          <w:rFonts w:ascii="Times New Roman" w:hAnsi="Times New Roman"/>
        </w:rPr>
        <w:t xml:space="preserve">To keep us all on the same page, I will write on the board the pages of the textbook that you should read for the next class.  I will leave time in the class period before the scheduled exam to answer questions that you have about ANY material, but you will need to come to class prepared with questions.  If no one puts his or her hand up and asks questions, I will move on to the day’s scheduled topic.  </w:t>
      </w:r>
    </w:p>
    <w:p w14:paraId="3338B6FC" w14:textId="77777777" w:rsidR="00E31498" w:rsidRPr="00E82488" w:rsidRDefault="00E31498">
      <w:pPr>
        <w:rPr>
          <w:rFonts w:ascii="Times New Roman" w:hAnsi="Times New Roman"/>
        </w:rPr>
      </w:pPr>
    </w:p>
    <w:p w14:paraId="21D0A117" w14:textId="03AAE2A3" w:rsidR="00E31498" w:rsidRPr="00E82488" w:rsidRDefault="00E31498">
      <w:pPr>
        <w:rPr>
          <w:rFonts w:ascii="Times New Roman" w:hAnsi="Times New Roman"/>
        </w:rPr>
      </w:pPr>
      <w:r w:rsidRPr="00E82488">
        <w:rPr>
          <w:rFonts w:ascii="Times New Roman" w:hAnsi="Times New Roman"/>
          <w:u w:val="single"/>
        </w:rPr>
        <w:t>Lecture Assignments:</w:t>
      </w:r>
      <w:r w:rsidR="00FF78B9" w:rsidRPr="00E82488">
        <w:rPr>
          <w:rFonts w:ascii="Times New Roman" w:hAnsi="Times New Roman"/>
        </w:rPr>
        <w:t xml:space="preserve"> There will be nine</w:t>
      </w:r>
      <w:r w:rsidRPr="00E82488">
        <w:rPr>
          <w:rFonts w:ascii="Times New Roman" w:hAnsi="Times New Roman"/>
        </w:rPr>
        <w:t xml:space="preserve"> lecture assignments.</w:t>
      </w:r>
      <w:r w:rsidR="00234819" w:rsidRPr="00E82488">
        <w:rPr>
          <w:rFonts w:ascii="Times New Roman" w:hAnsi="Times New Roman"/>
        </w:rPr>
        <w:t xml:space="preserve">  All of these as</w:t>
      </w:r>
      <w:r w:rsidR="00630274" w:rsidRPr="00E82488">
        <w:rPr>
          <w:rFonts w:ascii="Times New Roman" w:hAnsi="Times New Roman"/>
        </w:rPr>
        <w:t>signments together will total 15</w:t>
      </w:r>
      <w:r w:rsidR="00234819" w:rsidRPr="00E82488">
        <w:rPr>
          <w:rFonts w:ascii="Times New Roman" w:hAnsi="Times New Roman"/>
        </w:rPr>
        <w:t>5 points</w:t>
      </w:r>
      <w:r w:rsidR="00EB1D72" w:rsidRPr="00E82488">
        <w:rPr>
          <w:rFonts w:ascii="Times New Roman" w:hAnsi="Times New Roman"/>
        </w:rPr>
        <w:t>.</w:t>
      </w:r>
      <w:r w:rsidRPr="00E82488">
        <w:rPr>
          <w:rFonts w:ascii="Times New Roman" w:hAnsi="Times New Roman"/>
        </w:rPr>
        <w:t xml:space="preserve">  These assignments will consist of worksheets that will help you focus in on the important details covered in</w:t>
      </w:r>
      <w:r w:rsidR="004E09D2" w:rsidRPr="00E82488">
        <w:rPr>
          <w:rFonts w:ascii="Times New Roman" w:hAnsi="Times New Roman"/>
        </w:rPr>
        <w:t xml:space="preserve"> some chapters of the textbook</w:t>
      </w:r>
      <w:r w:rsidRPr="00E82488">
        <w:rPr>
          <w:rFonts w:ascii="Times New Roman" w:hAnsi="Times New Roman"/>
        </w:rPr>
        <w:t>.  You will receive these worksheets in class before you are asked to read specific materi</w:t>
      </w:r>
      <w:r w:rsidR="004E09D2" w:rsidRPr="00E82488">
        <w:rPr>
          <w:rFonts w:ascii="Times New Roman" w:hAnsi="Times New Roman"/>
        </w:rPr>
        <w:t>al in the textbook</w:t>
      </w:r>
      <w:r w:rsidRPr="00E82488">
        <w:rPr>
          <w:rFonts w:ascii="Times New Roman" w:hAnsi="Times New Roman"/>
        </w:rPr>
        <w:t>.  You will complete these worksheets as you read and have them completed by the next lecture meeting.  These assignments will help you be prepared for each day’s lecture material and will serve as study guides for the exams.  You will also turn them in at the end of the next lecture for them to be graded and returned to you.</w:t>
      </w:r>
    </w:p>
    <w:p w14:paraId="5BC0A407" w14:textId="77777777" w:rsidR="00E31498" w:rsidRPr="00E82488" w:rsidRDefault="00E31498">
      <w:pPr>
        <w:rPr>
          <w:rFonts w:ascii="Times New Roman" w:hAnsi="Times New Roman"/>
        </w:rPr>
      </w:pPr>
    </w:p>
    <w:p w14:paraId="086194FC" w14:textId="352DD69F" w:rsidR="00E31498" w:rsidRPr="00E82488" w:rsidRDefault="00530787">
      <w:pPr>
        <w:rPr>
          <w:rFonts w:ascii="Times New Roman" w:hAnsi="Times New Roman"/>
        </w:rPr>
      </w:pPr>
      <w:r w:rsidRPr="00E82488">
        <w:rPr>
          <w:rFonts w:ascii="Times New Roman" w:hAnsi="Times New Roman"/>
          <w:u w:val="single"/>
        </w:rPr>
        <w:t>Scientific Writing Assignment</w:t>
      </w:r>
      <w:r w:rsidR="00E31498" w:rsidRPr="00E82488">
        <w:rPr>
          <w:rFonts w:ascii="Times New Roman" w:hAnsi="Times New Roman"/>
          <w:u w:val="single"/>
        </w:rPr>
        <w:t>:</w:t>
      </w:r>
      <w:r w:rsidR="00E31498" w:rsidRPr="00E82488">
        <w:rPr>
          <w:rFonts w:ascii="Times New Roman" w:hAnsi="Times New Roman"/>
        </w:rPr>
        <w:t xml:space="preserve"> To help you prepar</w:t>
      </w:r>
      <w:r w:rsidR="007178DD" w:rsidRPr="00E82488">
        <w:rPr>
          <w:rFonts w:ascii="Times New Roman" w:hAnsi="Times New Roman"/>
        </w:rPr>
        <w:t>e your lab report</w:t>
      </w:r>
      <w:r w:rsidR="007C3F5B" w:rsidRPr="00E82488">
        <w:rPr>
          <w:rFonts w:ascii="Times New Roman" w:hAnsi="Times New Roman"/>
        </w:rPr>
        <w:t xml:space="preserve"> (see below), </w:t>
      </w:r>
      <w:r w:rsidR="00E31498" w:rsidRPr="00E82488">
        <w:rPr>
          <w:rFonts w:ascii="Times New Roman" w:hAnsi="Times New Roman"/>
        </w:rPr>
        <w:t>you will b</w:t>
      </w:r>
      <w:r w:rsidR="004926FC" w:rsidRPr="00E82488">
        <w:rPr>
          <w:rFonts w:ascii="Times New Roman" w:hAnsi="Times New Roman"/>
        </w:rPr>
        <w:t>e asked to complete one</w:t>
      </w:r>
      <w:r w:rsidR="00E31498" w:rsidRPr="00E82488">
        <w:rPr>
          <w:rFonts w:ascii="Times New Roman" w:hAnsi="Times New Roman"/>
        </w:rPr>
        <w:t xml:space="preserve"> </w:t>
      </w:r>
      <w:r w:rsidR="004926FC" w:rsidRPr="00E82488">
        <w:rPr>
          <w:rFonts w:ascii="Times New Roman" w:hAnsi="Times New Roman"/>
        </w:rPr>
        <w:t>assignment</w:t>
      </w:r>
      <w:r w:rsidR="00E31498" w:rsidRPr="00E82488">
        <w:rPr>
          <w:rFonts w:ascii="Times New Roman" w:hAnsi="Times New Roman"/>
        </w:rPr>
        <w:t xml:space="preserve"> that focus</w:t>
      </w:r>
      <w:r w:rsidR="004926FC" w:rsidRPr="00E82488">
        <w:rPr>
          <w:rFonts w:ascii="Times New Roman" w:hAnsi="Times New Roman"/>
        </w:rPr>
        <w:t xml:space="preserve">es on scientific writing.  This assignment is a worksheet, and it </w:t>
      </w:r>
      <w:r w:rsidR="00E31498" w:rsidRPr="00E82488">
        <w:rPr>
          <w:rFonts w:ascii="Times New Roman" w:hAnsi="Times New Roman"/>
        </w:rPr>
        <w:t xml:space="preserve">is designed to help you identify the parts of a scientific paper and the specific information that is included in each part. </w:t>
      </w:r>
      <w:r w:rsidR="004926FC" w:rsidRPr="00E82488">
        <w:rPr>
          <w:rFonts w:ascii="Times New Roman" w:hAnsi="Times New Roman"/>
        </w:rPr>
        <w:t xml:space="preserve">This </w:t>
      </w:r>
      <w:r w:rsidR="00E31498" w:rsidRPr="00E82488">
        <w:rPr>
          <w:rFonts w:ascii="Times New Roman" w:hAnsi="Times New Roman"/>
        </w:rPr>
        <w:t>scientific writing assignment is worth 25 points.</w:t>
      </w:r>
    </w:p>
    <w:p w14:paraId="229D455D" w14:textId="77777777" w:rsidR="00E31498" w:rsidRPr="00E82488" w:rsidRDefault="00E31498">
      <w:pPr>
        <w:rPr>
          <w:rFonts w:ascii="Times New Roman" w:hAnsi="Times New Roman"/>
        </w:rPr>
      </w:pPr>
    </w:p>
    <w:p w14:paraId="314A677F" w14:textId="38931F09" w:rsidR="007C3F5B" w:rsidRPr="00E82488" w:rsidRDefault="007178DD">
      <w:pPr>
        <w:rPr>
          <w:rFonts w:ascii="Times New Roman" w:hAnsi="Times New Roman"/>
          <w:color w:val="000000"/>
        </w:rPr>
      </w:pPr>
      <w:r w:rsidRPr="00E82488">
        <w:rPr>
          <w:rFonts w:ascii="Times New Roman" w:hAnsi="Times New Roman"/>
          <w:u w:val="single"/>
        </w:rPr>
        <w:t>Laboratory Report</w:t>
      </w:r>
      <w:r w:rsidR="00E31498" w:rsidRPr="00E82488">
        <w:rPr>
          <w:rFonts w:ascii="Times New Roman" w:hAnsi="Times New Roman"/>
          <w:u w:val="single"/>
        </w:rPr>
        <w:t>:</w:t>
      </w:r>
      <w:r w:rsidR="00E31498" w:rsidRPr="00E82488">
        <w:rPr>
          <w:rFonts w:ascii="Times New Roman" w:hAnsi="Times New Roman"/>
        </w:rPr>
        <w:t xml:space="preserve"> </w:t>
      </w:r>
      <w:r w:rsidR="00E31498" w:rsidRPr="00E82488">
        <w:rPr>
          <w:rFonts w:ascii="Times New Roman" w:hAnsi="Times New Roman"/>
          <w:color w:val="000000"/>
        </w:rPr>
        <w:t xml:space="preserve">One of the goals of this course is to teach you how to write a lab report in </w:t>
      </w:r>
      <w:r w:rsidRPr="00E82488">
        <w:rPr>
          <w:rFonts w:ascii="Times New Roman" w:hAnsi="Times New Roman"/>
          <w:color w:val="000000"/>
        </w:rPr>
        <w:t>the form of a scientific paper.</w:t>
      </w:r>
      <w:r w:rsidR="007C3F5B" w:rsidRPr="00E82488">
        <w:rPr>
          <w:rFonts w:ascii="Times New Roman" w:hAnsi="Times New Roman"/>
          <w:color w:val="000000"/>
        </w:rPr>
        <w:t xml:space="preserve">  The focus of your lab report will b</w:t>
      </w:r>
      <w:r w:rsidR="004942A6" w:rsidRPr="00E82488">
        <w:rPr>
          <w:rFonts w:ascii="Times New Roman" w:hAnsi="Times New Roman"/>
          <w:color w:val="000000"/>
        </w:rPr>
        <w:t>e an Animal B</w:t>
      </w:r>
      <w:r w:rsidR="007C3F5B" w:rsidRPr="00E82488">
        <w:rPr>
          <w:rFonts w:ascii="Times New Roman" w:hAnsi="Times New Roman"/>
          <w:color w:val="000000"/>
        </w:rPr>
        <w:t xml:space="preserve">ehavior </w:t>
      </w:r>
      <w:r w:rsidR="003749A8" w:rsidRPr="00E82488">
        <w:rPr>
          <w:rFonts w:ascii="Times New Roman" w:hAnsi="Times New Roman"/>
          <w:color w:val="000000"/>
        </w:rPr>
        <w:t>experiment that you and possibly</w:t>
      </w:r>
      <w:r w:rsidR="007C3F5B" w:rsidRPr="00E82488">
        <w:rPr>
          <w:rFonts w:ascii="Times New Roman" w:hAnsi="Times New Roman"/>
          <w:color w:val="000000"/>
        </w:rPr>
        <w:t xml:space="preserve"> your lab partners design.  You can work on your experiment by yourself, if you ch</w:t>
      </w:r>
      <w:r w:rsidR="00127830">
        <w:rPr>
          <w:rFonts w:ascii="Times New Roman" w:hAnsi="Times New Roman"/>
          <w:color w:val="000000"/>
        </w:rPr>
        <w:t>oose to do so.  During the f</w:t>
      </w:r>
      <w:r w:rsidR="00D942EF">
        <w:rPr>
          <w:rFonts w:ascii="Times New Roman" w:hAnsi="Times New Roman"/>
          <w:color w:val="000000"/>
        </w:rPr>
        <w:t>ifth</w:t>
      </w:r>
      <w:r w:rsidR="007C3F5B" w:rsidRPr="00E82488">
        <w:rPr>
          <w:rFonts w:ascii="Times New Roman" w:hAnsi="Times New Roman"/>
          <w:color w:val="000000"/>
        </w:rPr>
        <w:t xml:space="preserve"> week of lab</w:t>
      </w:r>
      <w:r w:rsidR="004942A6" w:rsidRPr="00E82488">
        <w:rPr>
          <w:rFonts w:ascii="Times New Roman" w:hAnsi="Times New Roman"/>
          <w:color w:val="000000"/>
        </w:rPr>
        <w:t>, you will begin to plan your Animal B</w:t>
      </w:r>
      <w:r w:rsidR="007C3F5B" w:rsidRPr="00E82488">
        <w:rPr>
          <w:rFonts w:ascii="Times New Roman" w:hAnsi="Times New Roman"/>
          <w:color w:val="000000"/>
        </w:rPr>
        <w:t>ehavior experiment</w:t>
      </w:r>
      <w:r w:rsidR="00104D6F" w:rsidRPr="00E82488">
        <w:rPr>
          <w:rFonts w:ascii="Times New Roman" w:hAnsi="Times New Roman"/>
          <w:color w:val="000000"/>
        </w:rPr>
        <w:t xml:space="preserve"> and turn in a draft of your Experimental Design Worksheet</w:t>
      </w:r>
      <w:r w:rsidR="007C3F5B" w:rsidRPr="00E82488">
        <w:rPr>
          <w:rFonts w:ascii="Times New Roman" w:hAnsi="Times New Roman"/>
          <w:color w:val="000000"/>
        </w:rPr>
        <w:t xml:space="preserve">.  You </w:t>
      </w:r>
      <w:r w:rsidR="00C14176" w:rsidRPr="00E82488">
        <w:rPr>
          <w:rFonts w:ascii="Times New Roman" w:hAnsi="Times New Roman"/>
          <w:color w:val="000000"/>
        </w:rPr>
        <w:t>will choose the invertebrate organism (examples: earthworms, fiddler crabs, crayfish, hermit crabs, starfish, etc.) that you will use and possibly identify the behavior you will investigate.  T</w:t>
      </w:r>
      <w:r w:rsidR="00D942EF">
        <w:rPr>
          <w:rFonts w:ascii="Times New Roman" w:hAnsi="Times New Roman"/>
          <w:color w:val="000000"/>
        </w:rPr>
        <w:t>hree</w:t>
      </w:r>
      <w:r w:rsidR="00C14176" w:rsidRPr="00E82488">
        <w:rPr>
          <w:rFonts w:ascii="Times New Roman" w:hAnsi="Times New Roman"/>
          <w:color w:val="000000"/>
        </w:rPr>
        <w:t xml:space="preserve"> weeks after this lab meeting</w:t>
      </w:r>
      <w:r w:rsidR="00104D6F" w:rsidRPr="00E82488">
        <w:rPr>
          <w:rFonts w:ascii="Times New Roman" w:hAnsi="Times New Roman"/>
          <w:color w:val="000000"/>
        </w:rPr>
        <w:t>, you will turn in final draft of your Experimental Design Worksheet.  The following week</w:t>
      </w:r>
      <w:r w:rsidR="00D11B5F" w:rsidRPr="00E82488">
        <w:rPr>
          <w:rFonts w:ascii="Times New Roman" w:hAnsi="Times New Roman"/>
          <w:color w:val="000000"/>
        </w:rPr>
        <w:t>, you will turn in a list of FIVE</w:t>
      </w:r>
      <w:r w:rsidR="00104D6F" w:rsidRPr="00E82488">
        <w:rPr>
          <w:rFonts w:ascii="Times New Roman" w:hAnsi="Times New Roman"/>
          <w:color w:val="000000"/>
        </w:rPr>
        <w:t xml:space="preserve"> references </w:t>
      </w:r>
      <w:r w:rsidR="004A2E0A" w:rsidRPr="00E82488">
        <w:rPr>
          <w:rFonts w:ascii="Times New Roman" w:hAnsi="Times New Roman"/>
          <w:color w:val="000000"/>
        </w:rPr>
        <w:t>that you think may have useful background information for the introduction of your lab report.  In all likelihood, you will have to request these articles through interlibrary loan.</w:t>
      </w:r>
      <w:r w:rsidR="008A254D" w:rsidRPr="00E82488">
        <w:rPr>
          <w:rFonts w:ascii="Times New Roman" w:hAnsi="Times New Roman"/>
          <w:color w:val="000000"/>
        </w:rPr>
        <w:t xml:space="preserve">  The following week</w:t>
      </w:r>
      <w:r w:rsidR="004942A6" w:rsidRPr="00E82488">
        <w:rPr>
          <w:rFonts w:ascii="Times New Roman" w:hAnsi="Times New Roman"/>
          <w:color w:val="000000"/>
        </w:rPr>
        <w:t>, yo</w:t>
      </w:r>
      <w:r w:rsidR="008A254D" w:rsidRPr="00E82488">
        <w:rPr>
          <w:rFonts w:ascii="Times New Roman" w:hAnsi="Times New Roman"/>
          <w:color w:val="000000"/>
        </w:rPr>
        <w:t>u will turn in a draft of the I</w:t>
      </w:r>
      <w:r w:rsidR="004942A6" w:rsidRPr="00E82488">
        <w:rPr>
          <w:rFonts w:ascii="Times New Roman" w:hAnsi="Times New Roman"/>
          <w:color w:val="000000"/>
        </w:rPr>
        <w:t>ntroduction of your Animal Behavior lab report</w:t>
      </w:r>
      <w:r w:rsidR="0002599C" w:rsidRPr="00E82488">
        <w:rPr>
          <w:rFonts w:ascii="Times New Roman" w:hAnsi="Times New Roman"/>
          <w:color w:val="000000"/>
        </w:rPr>
        <w:t xml:space="preserve"> and order or collect the animals for your experiment</w:t>
      </w:r>
      <w:r w:rsidR="004942A6" w:rsidRPr="00E82488">
        <w:rPr>
          <w:rFonts w:ascii="Times New Roman" w:hAnsi="Times New Roman"/>
          <w:color w:val="000000"/>
        </w:rPr>
        <w:t xml:space="preserve">. </w:t>
      </w:r>
      <w:r w:rsidR="0002599C" w:rsidRPr="00E82488">
        <w:rPr>
          <w:rFonts w:ascii="Times New Roman" w:hAnsi="Times New Roman"/>
          <w:color w:val="000000"/>
        </w:rPr>
        <w:t xml:space="preserve">You will </w:t>
      </w:r>
      <w:r w:rsidR="004942A6" w:rsidRPr="00E82488">
        <w:rPr>
          <w:rFonts w:ascii="Times New Roman" w:hAnsi="Times New Roman"/>
          <w:color w:val="000000"/>
        </w:rPr>
        <w:t>collect your data</w:t>
      </w:r>
      <w:r w:rsidR="00127830">
        <w:rPr>
          <w:rFonts w:ascii="Times New Roman" w:hAnsi="Times New Roman"/>
          <w:color w:val="000000"/>
        </w:rPr>
        <w:t xml:space="preserve"> on </w:t>
      </w:r>
      <w:r w:rsidR="00D942EF">
        <w:rPr>
          <w:rFonts w:ascii="Times New Roman" w:hAnsi="Times New Roman"/>
          <w:color w:val="000000"/>
        </w:rPr>
        <w:t>November 5</w:t>
      </w:r>
      <w:r w:rsidR="00D942EF" w:rsidRPr="00D942EF">
        <w:rPr>
          <w:rFonts w:ascii="Times New Roman" w:hAnsi="Times New Roman"/>
          <w:color w:val="000000"/>
          <w:vertAlign w:val="superscript"/>
        </w:rPr>
        <w:t>th</w:t>
      </w:r>
      <w:r w:rsidR="0002599C" w:rsidRPr="00E82488">
        <w:rPr>
          <w:rFonts w:ascii="Times New Roman" w:hAnsi="Times New Roman"/>
          <w:color w:val="000000"/>
        </w:rPr>
        <w:t xml:space="preserve">, and </w:t>
      </w:r>
      <w:r w:rsidR="00D71ED4" w:rsidRPr="00E82488">
        <w:rPr>
          <w:rFonts w:ascii="Times New Roman" w:hAnsi="Times New Roman"/>
          <w:color w:val="000000"/>
        </w:rPr>
        <w:t xml:space="preserve">the following week, you will turn in a draft of the Methods section of your lab report.  You will </w:t>
      </w:r>
      <w:r w:rsidR="0002599C" w:rsidRPr="00E82488">
        <w:rPr>
          <w:rFonts w:ascii="Times New Roman" w:hAnsi="Times New Roman"/>
          <w:color w:val="000000"/>
        </w:rPr>
        <w:t>analyze</w:t>
      </w:r>
      <w:r w:rsidR="002745FD">
        <w:rPr>
          <w:rFonts w:ascii="Times New Roman" w:hAnsi="Times New Roman"/>
          <w:color w:val="000000"/>
        </w:rPr>
        <w:t xml:space="preserve"> </w:t>
      </w:r>
      <w:r w:rsidR="0002599C" w:rsidRPr="00E82488">
        <w:rPr>
          <w:rFonts w:ascii="Times New Roman" w:hAnsi="Times New Roman"/>
          <w:color w:val="000000"/>
        </w:rPr>
        <w:t xml:space="preserve">your data on </w:t>
      </w:r>
      <w:r w:rsidR="00D942EF">
        <w:rPr>
          <w:rFonts w:ascii="Times New Roman" w:hAnsi="Times New Roman"/>
          <w:color w:val="000000"/>
        </w:rPr>
        <w:t xml:space="preserve">November </w:t>
      </w:r>
      <w:r w:rsidR="00D942EF">
        <w:rPr>
          <w:rFonts w:ascii="Times New Roman" w:hAnsi="Times New Roman"/>
          <w:color w:val="000000"/>
        </w:rPr>
        <w:lastRenderedPageBreak/>
        <w:t>26</w:t>
      </w:r>
      <w:r w:rsidR="00D942EF" w:rsidRPr="00D942EF">
        <w:rPr>
          <w:rFonts w:ascii="Times New Roman" w:hAnsi="Times New Roman"/>
          <w:color w:val="000000"/>
          <w:vertAlign w:val="superscript"/>
        </w:rPr>
        <w:t>th</w:t>
      </w:r>
      <w:r w:rsidR="0002599C" w:rsidRPr="00E82488">
        <w:rPr>
          <w:rFonts w:ascii="Times New Roman" w:hAnsi="Times New Roman"/>
          <w:color w:val="000000"/>
        </w:rPr>
        <w:t xml:space="preserve">, in order to create drafts of your figure or figures, which you will turn in at the end of that lab period.  </w:t>
      </w:r>
      <w:r w:rsidR="00920AD5" w:rsidRPr="00E82488">
        <w:rPr>
          <w:rFonts w:ascii="Times New Roman" w:hAnsi="Times New Roman"/>
          <w:color w:val="000000"/>
        </w:rPr>
        <w:t>T</w:t>
      </w:r>
      <w:r w:rsidR="004942A6" w:rsidRPr="00E82488">
        <w:rPr>
          <w:rFonts w:ascii="Times New Roman" w:hAnsi="Times New Roman"/>
          <w:color w:val="000000"/>
        </w:rPr>
        <w:t>he final draft of your Animal Behavior lab report, including an Abstract, Revised Introduction and</w:t>
      </w:r>
      <w:r w:rsidR="0002599C" w:rsidRPr="00E82488">
        <w:rPr>
          <w:rFonts w:ascii="Times New Roman" w:hAnsi="Times New Roman"/>
          <w:color w:val="000000"/>
        </w:rPr>
        <w:t xml:space="preserve"> </w:t>
      </w:r>
      <w:r w:rsidR="004942A6" w:rsidRPr="00E82488">
        <w:rPr>
          <w:rFonts w:ascii="Times New Roman" w:hAnsi="Times New Roman"/>
          <w:color w:val="000000"/>
        </w:rPr>
        <w:t>Methods, Results, Discussion, and Literature Cited, will be due on</w:t>
      </w:r>
      <w:r w:rsidR="0002599C" w:rsidRPr="00E82488">
        <w:rPr>
          <w:rFonts w:ascii="Times New Roman" w:hAnsi="Times New Roman"/>
          <w:color w:val="000000"/>
        </w:rPr>
        <w:t xml:space="preserve"> </w:t>
      </w:r>
      <w:r w:rsidR="00D942EF">
        <w:rPr>
          <w:rFonts w:ascii="Times New Roman" w:hAnsi="Times New Roman"/>
          <w:color w:val="000000"/>
        </w:rPr>
        <w:t>December 18</w:t>
      </w:r>
      <w:r w:rsidR="00D942EF" w:rsidRPr="00D942EF">
        <w:rPr>
          <w:rFonts w:ascii="Times New Roman" w:hAnsi="Times New Roman"/>
          <w:color w:val="000000"/>
          <w:vertAlign w:val="superscript"/>
        </w:rPr>
        <w:t>th</w:t>
      </w:r>
      <w:r w:rsidR="004942A6" w:rsidRPr="00E82488">
        <w:rPr>
          <w:rFonts w:ascii="Times New Roman" w:hAnsi="Times New Roman"/>
          <w:color w:val="000000"/>
        </w:rPr>
        <w:t>.</w:t>
      </w:r>
      <w:r w:rsidR="003749A8" w:rsidRPr="00E82488">
        <w:rPr>
          <w:rFonts w:ascii="Times New Roman" w:hAnsi="Times New Roman"/>
          <w:color w:val="000000"/>
        </w:rPr>
        <w:t xml:space="preserve">  The final draft of your lab report will be worth 100 points.  </w:t>
      </w:r>
    </w:p>
    <w:p w14:paraId="0E714EB4" w14:textId="77777777" w:rsidR="004942A6" w:rsidRPr="00E82488" w:rsidRDefault="004942A6">
      <w:pPr>
        <w:rPr>
          <w:rFonts w:ascii="Times New Roman" w:hAnsi="Times New Roman"/>
          <w:color w:val="000000"/>
        </w:rPr>
      </w:pPr>
    </w:p>
    <w:p w14:paraId="2BE50185" w14:textId="5D0992C4" w:rsidR="00E31498" w:rsidRDefault="00E31498">
      <w:pPr>
        <w:rPr>
          <w:rFonts w:ascii="Times New Roman" w:hAnsi="Times New Roman"/>
          <w:color w:val="000000"/>
        </w:rPr>
      </w:pPr>
      <w:r w:rsidRPr="00E82488">
        <w:rPr>
          <w:rFonts w:ascii="Times New Roman" w:hAnsi="Times New Roman"/>
          <w:color w:val="000000"/>
          <w:u w:val="single"/>
        </w:rPr>
        <w:t>Poster Presentation:</w:t>
      </w:r>
      <w:r w:rsidRPr="00E82488">
        <w:rPr>
          <w:rFonts w:ascii="Times New Roman" w:hAnsi="Times New Roman"/>
          <w:color w:val="000000"/>
        </w:rPr>
        <w:t xml:space="preserve"> In addition to journal articles, scientists present their results in the form of posters for scientific meetings. </w:t>
      </w:r>
      <w:r w:rsidR="004800A2" w:rsidRPr="00E82488">
        <w:rPr>
          <w:rFonts w:ascii="Times New Roman" w:hAnsi="Times New Roman"/>
          <w:color w:val="000000"/>
        </w:rPr>
        <w:t xml:space="preserve">  Thus, in addition to writing up your Animal Behavior experiment in the form of a journal article, you will also create a poster in order to present your study to your classmates.  </w:t>
      </w:r>
      <w:r w:rsidRPr="00E82488">
        <w:rPr>
          <w:rFonts w:ascii="Times New Roman" w:hAnsi="Times New Roman"/>
          <w:color w:val="000000"/>
        </w:rPr>
        <w:t>Posters will be presented during the last lab meeting of the semester.  T</w:t>
      </w:r>
      <w:r w:rsidR="00820324" w:rsidRPr="00E82488">
        <w:rPr>
          <w:rFonts w:ascii="Times New Roman" w:hAnsi="Times New Roman"/>
          <w:color w:val="000000"/>
        </w:rPr>
        <w:t>his assignment will be worth 50</w:t>
      </w:r>
      <w:r w:rsidRPr="00E82488">
        <w:rPr>
          <w:rFonts w:ascii="Times New Roman" w:hAnsi="Times New Roman"/>
          <w:color w:val="000000"/>
        </w:rPr>
        <w:t xml:space="preserve"> points.  </w:t>
      </w:r>
    </w:p>
    <w:p w14:paraId="535055EC" w14:textId="4BFD2E14" w:rsidR="00877618" w:rsidRDefault="00877618">
      <w:pPr>
        <w:rPr>
          <w:rFonts w:ascii="Times New Roman" w:hAnsi="Times New Roman"/>
          <w:color w:val="000000"/>
        </w:rPr>
      </w:pPr>
    </w:p>
    <w:p w14:paraId="4ADD8BF5" w14:textId="39B0D8FD" w:rsidR="00877618" w:rsidRPr="00877618" w:rsidRDefault="00877618">
      <w:pPr>
        <w:rPr>
          <w:rFonts w:ascii="Times New Roman" w:hAnsi="Times New Roman"/>
          <w:color w:val="000000"/>
        </w:rPr>
      </w:pPr>
      <w:r w:rsidRPr="00877618">
        <w:rPr>
          <w:rFonts w:ascii="Times New Roman" w:hAnsi="Times New Roman"/>
          <w:color w:val="000000"/>
          <w:u w:val="single"/>
        </w:rPr>
        <w:t>Illustrated Study Guides:</w:t>
      </w:r>
      <w:r>
        <w:rPr>
          <w:rFonts w:ascii="Times New Roman" w:hAnsi="Times New Roman"/>
          <w:color w:val="000000"/>
        </w:rPr>
        <w:t xml:space="preserve"> To help you master the material for the lab </w:t>
      </w:r>
      <w:proofErr w:type="spellStart"/>
      <w:r>
        <w:rPr>
          <w:rFonts w:ascii="Times New Roman" w:hAnsi="Times New Roman"/>
          <w:color w:val="000000"/>
        </w:rPr>
        <w:t>practicals</w:t>
      </w:r>
      <w:proofErr w:type="spellEnd"/>
      <w:r>
        <w:rPr>
          <w:rFonts w:ascii="Times New Roman" w:hAnsi="Times New Roman"/>
          <w:color w:val="000000"/>
        </w:rPr>
        <w:t>, you will be creating 13 illustrated study guides, one per lab meeting. At the beginning of each lab, you will be provided with a handout that will list the specimens that you will need to draw or photograph and the structures you will need to label on your photos or sketches. You will then complete your study guide during the lab and turn it in at the beginning of the next lab period. Each study guide will be worth 5 points.</w:t>
      </w:r>
    </w:p>
    <w:p w14:paraId="46367137" w14:textId="77777777" w:rsidR="00EE5D55" w:rsidRPr="00E82488" w:rsidRDefault="00EE5D55">
      <w:pPr>
        <w:rPr>
          <w:rFonts w:ascii="Times New Roman" w:hAnsi="Times New Roman"/>
          <w:color w:val="000000"/>
        </w:rPr>
      </w:pPr>
    </w:p>
    <w:p w14:paraId="31A23348" w14:textId="36986E5B" w:rsidR="00EE5D55" w:rsidRPr="00E82488" w:rsidRDefault="00ED4B9D">
      <w:pPr>
        <w:rPr>
          <w:rFonts w:ascii="Times New Roman" w:hAnsi="Times New Roman"/>
          <w:color w:val="000000"/>
        </w:rPr>
      </w:pPr>
      <w:r w:rsidRPr="00E82488">
        <w:rPr>
          <w:rFonts w:ascii="Times New Roman" w:hAnsi="Times New Roman"/>
          <w:color w:val="000000"/>
          <w:u w:val="single"/>
        </w:rPr>
        <w:t>Lab Practical Quiz</w:t>
      </w:r>
      <w:r w:rsidR="00EE5D55" w:rsidRPr="00E82488">
        <w:rPr>
          <w:rFonts w:ascii="Times New Roman" w:hAnsi="Times New Roman"/>
          <w:color w:val="000000"/>
          <w:u w:val="single"/>
        </w:rPr>
        <w:t>:</w:t>
      </w:r>
      <w:r w:rsidR="00EE5D55" w:rsidRPr="00E82488">
        <w:rPr>
          <w:rFonts w:ascii="Times New Roman" w:hAnsi="Times New Roman"/>
          <w:color w:val="000000"/>
        </w:rPr>
        <w:t xml:space="preserve"> To help you prepare for the lab </w:t>
      </w:r>
      <w:proofErr w:type="spellStart"/>
      <w:r w:rsidR="00EE5D55" w:rsidRPr="00E82488">
        <w:rPr>
          <w:rFonts w:ascii="Times New Roman" w:hAnsi="Times New Roman"/>
          <w:color w:val="000000"/>
        </w:rPr>
        <w:t>practicals</w:t>
      </w:r>
      <w:proofErr w:type="spellEnd"/>
      <w:r w:rsidR="00EE5D55" w:rsidRPr="00E82488">
        <w:rPr>
          <w:rFonts w:ascii="Times New Roman" w:hAnsi="Times New Roman"/>
          <w:color w:val="000000"/>
        </w:rPr>
        <w:t xml:space="preserve">, there will </w:t>
      </w:r>
      <w:r w:rsidR="00E172F0" w:rsidRPr="00E82488">
        <w:rPr>
          <w:rFonts w:ascii="Times New Roman" w:hAnsi="Times New Roman"/>
          <w:color w:val="000000"/>
        </w:rPr>
        <w:t>one quiz</w:t>
      </w:r>
      <w:r w:rsidR="00EE5D55" w:rsidRPr="00E82488">
        <w:rPr>
          <w:rFonts w:ascii="Times New Roman" w:hAnsi="Times New Roman"/>
          <w:color w:val="000000"/>
        </w:rPr>
        <w:t xml:space="preserve"> during the lab meeting before the </w:t>
      </w:r>
      <w:r w:rsidR="00007C0B">
        <w:rPr>
          <w:rFonts w:ascii="Times New Roman" w:hAnsi="Times New Roman"/>
          <w:color w:val="000000"/>
        </w:rPr>
        <w:t>first lab practical (</w:t>
      </w:r>
      <w:r w:rsidR="00D1145B">
        <w:rPr>
          <w:rFonts w:ascii="Times New Roman" w:hAnsi="Times New Roman"/>
          <w:color w:val="000000"/>
        </w:rPr>
        <w:t>September 24</w:t>
      </w:r>
      <w:r w:rsidR="00D1145B" w:rsidRPr="00D1145B">
        <w:rPr>
          <w:rFonts w:ascii="Times New Roman" w:hAnsi="Times New Roman"/>
          <w:color w:val="000000"/>
          <w:vertAlign w:val="superscript"/>
        </w:rPr>
        <w:t>th</w:t>
      </w:r>
      <w:bookmarkStart w:id="0" w:name="_GoBack"/>
      <w:bookmarkEnd w:id="0"/>
      <w:r w:rsidR="00E172F0" w:rsidRPr="00E82488">
        <w:rPr>
          <w:rFonts w:ascii="Times New Roman" w:hAnsi="Times New Roman"/>
          <w:color w:val="000000"/>
        </w:rPr>
        <w:t>).  The quiz</w:t>
      </w:r>
      <w:r w:rsidR="00EE5D55" w:rsidRPr="00E82488">
        <w:rPr>
          <w:rFonts w:ascii="Times New Roman" w:hAnsi="Times New Roman"/>
          <w:color w:val="000000"/>
        </w:rPr>
        <w:t xml:space="preserve"> will consist of two to four lab practical stations, and e</w:t>
      </w:r>
      <w:r w:rsidR="00275A9F" w:rsidRPr="00E82488">
        <w:rPr>
          <w:rFonts w:ascii="Times New Roman" w:hAnsi="Times New Roman"/>
          <w:color w:val="000000"/>
        </w:rPr>
        <w:t>ach station will have one to four</w:t>
      </w:r>
      <w:r w:rsidR="00E172F0" w:rsidRPr="00E82488">
        <w:rPr>
          <w:rFonts w:ascii="Times New Roman" w:hAnsi="Times New Roman"/>
          <w:color w:val="000000"/>
        </w:rPr>
        <w:t xml:space="preserve"> questions.  This</w:t>
      </w:r>
      <w:r w:rsidR="00EE5D55" w:rsidRPr="00E82488">
        <w:rPr>
          <w:rFonts w:ascii="Times New Roman" w:hAnsi="Times New Roman"/>
          <w:color w:val="000000"/>
        </w:rPr>
        <w:t xml:space="preserve"> quiz will be worth 10 points.    </w:t>
      </w:r>
    </w:p>
    <w:p w14:paraId="0B7812A7" w14:textId="77777777" w:rsidR="00E31498" w:rsidRPr="00E82488" w:rsidRDefault="00E31498">
      <w:pPr>
        <w:pStyle w:val="Header"/>
        <w:tabs>
          <w:tab w:val="clear" w:pos="4320"/>
          <w:tab w:val="clear" w:pos="8640"/>
        </w:tabs>
        <w:rPr>
          <w:rFonts w:ascii="Times New Roman" w:hAnsi="Times New Roman"/>
        </w:rPr>
      </w:pPr>
    </w:p>
    <w:p w14:paraId="18704126" w14:textId="645A73BB" w:rsidR="00E31498" w:rsidRPr="00E82488" w:rsidRDefault="00E31498">
      <w:pPr>
        <w:rPr>
          <w:rFonts w:ascii="Times New Roman" w:hAnsi="Times New Roman"/>
          <w:color w:val="000000"/>
        </w:rPr>
      </w:pPr>
      <w:r w:rsidRPr="00E82488">
        <w:rPr>
          <w:rFonts w:ascii="Times New Roman" w:hAnsi="Times New Roman"/>
          <w:u w:val="single"/>
        </w:rPr>
        <w:t xml:space="preserve">Lab </w:t>
      </w:r>
      <w:proofErr w:type="spellStart"/>
      <w:r w:rsidRPr="00E82488">
        <w:rPr>
          <w:rFonts w:ascii="Times New Roman" w:hAnsi="Times New Roman"/>
          <w:u w:val="single"/>
        </w:rPr>
        <w:t>Practicals</w:t>
      </w:r>
      <w:proofErr w:type="spellEnd"/>
      <w:r w:rsidRPr="00E82488">
        <w:rPr>
          <w:rFonts w:ascii="Times New Roman" w:hAnsi="Times New Roman"/>
          <w:u w:val="single"/>
        </w:rPr>
        <w:t>:</w:t>
      </w:r>
      <w:r w:rsidRPr="00E82488">
        <w:rPr>
          <w:rFonts w:ascii="Times New Roman" w:hAnsi="Times New Roman"/>
        </w:rPr>
        <w:t xml:space="preserve"> </w:t>
      </w:r>
      <w:r w:rsidRPr="00E82488">
        <w:rPr>
          <w:rFonts w:ascii="Times New Roman" w:hAnsi="Times New Roman"/>
          <w:color w:val="000000"/>
        </w:rPr>
        <w:t xml:space="preserve">There will be four laboratory practical exams, each with a value of </w:t>
      </w:r>
      <w:r w:rsidR="00D942EF">
        <w:rPr>
          <w:rFonts w:ascii="Times New Roman" w:hAnsi="Times New Roman"/>
          <w:color w:val="000000"/>
        </w:rPr>
        <w:t>75</w:t>
      </w:r>
      <w:r w:rsidRPr="00E82488">
        <w:rPr>
          <w:rFonts w:ascii="Times New Roman" w:hAnsi="Times New Roman"/>
          <w:color w:val="000000"/>
        </w:rPr>
        <w:t xml:space="preserve"> points.  Specimens and slides will be left out for you to study.  </w:t>
      </w:r>
      <w:r w:rsidRPr="00E82488">
        <w:rPr>
          <w:rFonts w:ascii="Times New Roman" w:hAnsi="Times New Roman"/>
          <w:b/>
          <w:color w:val="000000"/>
        </w:rPr>
        <w:t xml:space="preserve">There will be NO makeup lab </w:t>
      </w:r>
      <w:proofErr w:type="spellStart"/>
      <w:r w:rsidRPr="00E82488">
        <w:rPr>
          <w:rFonts w:ascii="Times New Roman" w:hAnsi="Times New Roman"/>
          <w:b/>
          <w:color w:val="000000"/>
        </w:rPr>
        <w:t>practicals</w:t>
      </w:r>
      <w:proofErr w:type="spellEnd"/>
      <w:r w:rsidRPr="00E82488">
        <w:rPr>
          <w:rFonts w:ascii="Times New Roman" w:hAnsi="Times New Roman"/>
          <w:b/>
          <w:color w:val="000000"/>
        </w:rPr>
        <w:t>!</w:t>
      </w:r>
      <w:r w:rsidRPr="00E82488">
        <w:rPr>
          <w:rFonts w:ascii="Times New Roman" w:hAnsi="Times New Roman"/>
          <w:color w:val="000000"/>
        </w:rPr>
        <w:t xml:space="preserve"> </w:t>
      </w:r>
    </w:p>
    <w:p w14:paraId="2580164A" w14:textId="77777777" w:rsidR="00E31498" w:rsidRPr="00E82488" w:rsidRDefault="00E31498">
      <w:pPr>
        <w:pStyle w:val="BodyText"/>
        <w:rPr>
          <w:u w:val="single"/>
        </w:rPr>
      </w:pPr>
    </w:p>
    <w:p w14:paraId="3DE3D34C" w14:textId="698163CE" w:rsidR="00E31498" w:rsidRPr="00E82488" w:rsidRDefault="00E31498">
      <w:pPr>
        <w:rPr>
          <w:rFonts w:ascii="Times New Roman" w:hAnsi="Times New Roman"/>
          <w:color w:val="000000"/>
        </w:rPr>
      </w:pPr>
      <w:r w:rsidRPr="00E82488">
        <w:rPr>
          <w:rFonts w:ascii="Times New Roman" w:hAnsi="Times New Roman"/>
          <w:u w:val="single"/>
        </w:rPr>
        <w:t xml:space="preserve">Comprehensive Lecture </w:t>
      </w:r>
      <w:r w:rsidR="004E10F3">
        <w:rPr>
          <w:rFonts w:ascii="Times New Roman" w:hAnsi="Times New Roman"/>
          <w:u w:val="single"/>
        </w:rPr>
        <w:t>Assessment</w:t>
      </w:r>
      <w:r w:rsidRPr="00E82488">
        <w:rPr>
          <w:rFonts w:ascii="Times New Roman" w:hAnsi="Times New Roman"/>
          <w:u w:val="single"/>
        </w:rPr>
        <w:t>:</w:t>
      </w:r>
      <w:r w:rsidRPr="00E82488">
        <w:rPr>
          <w:rFonts w:ascii="Times New Roman" w:hAnsi="Times New Roman"/>
        </w:rPr>
        <w:t xml:space="preserve"> </w:t>
      </w:r>
      <w:r w:rsidRPr="00E82488">
        <w:rPr>
          <w:rFonts w:ascii="Times New Roman" w:hAnsi="Times New Roman"/>
          <w:color w:val="000000"/>
        </w:rPr>
        <w:t xml:space="preserve">The final lecture </w:t>
      </w:r>
      <w:r w:rsidR="004E10F3">
        <w:rPr>
          <w:rFonts w:ascii="Times New Roman" w:hAnsi="Times New Roman"/>
          <w:color w:val="000000"/>
        </w:rPr>
        <w:t>assessment</w:t>
      </w:r>
      <w:r w:rsidRPr="00E82488">
        <w:rPr>
          <w:rFonts w:ascii="Times New Roman" w:hAnsi="Times New Roman"/>
          <w:color w:val="000000"/>
        </w:rPr>
        <w:t xml:space="preserve"> for the course will be cumulative and will be comprehensive over the entire course (this means some lab material will be included).  It has a value of </w:t>
      </w:r>
      <w:r w:rsidR="004E10F3">
        <w:rPr>
          <w:rFonts w:ascii="Times New Roman" w:hAnsi="Times New Roman"/>
          <w:color w:val="000000"/>
        </w:rPr>
        <w:t>125</w:t>
      </w:r>
      <w:r w:rsidRPr="00E82488">
        <w:rPr>
          <w:rFonts w:ascii="Times New Roman" w:hAnsi="Times New Roman"/>
          <w:color w:val="000000"/>
        </w:rPr>
        <w:t xml:space="preserve"> points.  </w:t>
      </w:r>
    </w:p>
    <w:p w14:paraId="682DF036" w14:textId="77777777" w:rsidR="00E31498" w:rsidRPr="00E82488" w:rsidRDefault="00E31498">
      <w:pPr>
        <w:pStyle w:val="BodyText"/>
        <w:rPr>
          <w:b/>
        </w:rPr>
      </w:pPr>
    </w:p>
    <w:p w14:paraId="45652D25" w14:textId="77777777" w:rsidR="00E31498" w:rsidRPr="00E82488" w:rsidRDefault="00E31498">
      <w:pPr>
        <w:rPr>
          <w:rFonts w:ascii="Times New Roman" w:hAnsi="Times New Roman"/>
          <w:color w:val="000000"/>
        </w:rPr>
      </w:pPr>
      <w:r w:rsidRPr="00E82488">
        <w:rPr>
          <w:rFonts w:ascii="Times New Roman" w:hAnsi="Times New Roman"/>
          <w:b/>
        </w:rPr>
        <w:t>Attendance policy:</w:t>
      </w:r>
      <w:r w:rsidRPr="00E82488">
        <w:rPr>
          <w:rFonts w:ascii="Times New Roman" w:hAnsi="Times New Roman"/>
        </w:rPr>
        <w:t xml:space="preserve"> To do well in this course, you must be here, both in body and in mind. </w:t>
      </w:r>
      <w:r w:rsidRPr="00E82488">
        <w:rPr>
          <w:rFonts w:ascii="Times New Roman" w:hAnsi="Times New Roman"/>
          <w:color w:val="000000"/>
        </w:rPr>
        <w:t xml:space="preserve">Formal attendance will not be taken in class; however, if attendance is low, or if students are ill prepared for class, pop quizzes may be administered.  If you have a legitimate reason for missing class, notify me </w:t>
      </w:r>
      <w:r w:rsidRPr="00E82488">
        <w:rPr>
          <w:rFonts w:ascii="Times New Roman" w:hAnsi="Times New Roman"/>
          <w:b/>
          <w:color w:val="000000"/>
          <w:u w:val="single"/>
        </w:rPr>
        <w:t>before</w:t>
      </w:r>
      <w:r w:rsidRPr="00E82488">
        <w:rPr>
          <w:rFonts w:ascii="Times New Roman" w:hAnsi="Times New Roman"/>
          <w:color w:val="000000"/>
        </w:rPr>
        <w:t xml:space="preserve"> class, and if a quiz is administered, there may be no penalty for missing.  Poor attendance will make it difficult to prioritize material while studying for exams.  A student with a poor attendance record may not be eligible for any grade curving conducted at the end of the course.  </w:t>
      </w:r>
    </w:p>
    <w:p w14:paraId="5581C300" w14:textId="77777777" w:rsidR="00E31498" w:rsidRPr="00E82488" w:rsidRDefault="00E31498">
      <w:pPr>
        <w:rPr>
          <w:rFonts w:ascii="Times New Roman" w:hAnsi="Times New Roman"/>
          <w:color w:val="000000"/>
        </w:rPr>
      </w:pPr>
    </w:p>
    <w:p w14:paraId="6E22B9AE" w14:textId="77777777" w:rsidR="00E31498" w:rsidRPr="00E82488" w:rsidRDefault="00E31498">
      <w:pPr>
        <w:rPr>
          <w:rFonts w:ascii="Times New Roman" w:hAnsi="Times New Roman"/>
          <w:color w:val="000000"/>
        </w:rPr>
      </w:pPr>
      <w:r w:rsidRPr="00E82488">
        <w:rPr>
          <w:rFonts w:ascii="Times New Roman" w:hAnsi="Times New Roman"/>
          <w:b/>
          <w:color w:val="000000"/>
          <w:u w:val="single"/>
        </w:rPr>
        <w:t>Attendance in the laboratory is mandatory</w:t>
      </w:r>
      <w:r w:rsidRPr="00E82488">
        <w:rPr>
          <w:rFonts w:ascii="Times New Roman" w:hAnsi="Times New Roman"/>
          <w:b/>
          <w:color w:val="000000"/>
        </w:rPr>
        <w:t xml:space="preserve">.  </w:t>
      </w:r>
      <w:r w:rsidRPr="00E82488">
        <w:rPr>
          <w:rFonts w:ascii="Times New Roman" w:hAnsi="Times New Roman"/>
          <w:color w:val="000000"/>
        </w:rPr>
        <w:t xml:space="preserve">Due to class size, the nature of the laboratory, and the preparation involved in setting up the labs, </w:t>
      </w:r>
      <w:r w:rsidRPr="00E82488">
        <w:rPr>
          <w:rFonts w:ascii="Times New Roman" w:hAnsi="Times New Roman"/>
          <w:b/>
          <w:color w:val="000000"/>
          <w:u w:val="single"/>
        </w:rPr>
        <w:t>make-up labs are impossible</w:t>
      </w:r>
      <w:r w:rsidRPr="00E82488">
        <w:rPr>
          <w:rFonts w:ascii="Times New Roman" w:hAnsi="Times New Roman"/>
          <w:color w:val="000000"/>
        </w:rPr>
        <w:t xml:space="preserve">.  You will be working in groups to complete most projects; therefore, you need to make every effort to attend lab. </w:t>
      </w:r>
    </w:p>
    <w:p w14:paraId="71649FB9" w14:textId="77777777" w:rsidR="007E6616" w:rsidRPr="00E82488" w:rsidRDefault="007E6616">
      <w:pPr>
        <w:rPr>
          <w:rFonts w:ascii="Times New Roman" w:hAnsi="Times New Roman"/>
          <w:color w:val="000000"/>
        </w:rPr>
      </w:pPr>
    </w:p>
    <w:p w14:paraId="3C5074C4" w14:textId="77777777" w:rsidR="00E31498" w:rsidRPr="00E82488" w:rsidRDefault="00E31498">
      <w:pPr>
        <w:rPr>
          <w:rFonts w:ascii="Times New Roman" w:hAnsi="Times New Roman"/>
        </w:rPr>
      </w:pPr>
      <w:r w:rsidRPr="00E82488">
        <w:rPr>
          <w:rFonts w:ascii="Times New Roman" w:hAnsi="Times New Roman"/>
          <w:b/>
        </w:rPr>
        <w:t>Laboratory:</w:t>
      </w:r>
      <w:r w:rsidRPr="00E82488">
        <w:rPr>
          <w:rFonts w:ascii="Times New Roman" w:hAnsi="Times New Roman"/>
        </w:rPr>
        <w:t xml:space="preserve"> The laboratory component of this course is designed to investigate in detail certain components of how animals solve the problems of life.  We will also spend a lot of time in the laboratory learning the basic taxonomic groups of animals and about their micro and gross anatomies.  </w:t>
      </w:r>
    </w:p>
    <w:p w14:paraId="759C6714" w14:textId="77777777" w:rsidR="00E31498" w:rsidRPr="00E82488" w:rsidRDefault="00E31498">
      <w:pPr>
        <w:rPr>
          <w:rFonts w:ascii="Times New Roman" w:hAnsi="Times New Roman"/>
        </w:rPr>
      </w:pPr>
    </w:p>
    <w:p w14:paraId="0C2B6F57" w14:textId="77777777" w:rsidR="00E31498" w:rsidRPr="00E82488" w:rsidRDefault="00E31498">
      <w:pPr>
        <w:rPr>
          <w:rFonts w:ascii="Times New Roman" w:hAnsi="Times New Roman"/>
          <w:color w:val="000000"/>
        </w:rPr>
      </w:pPr>
      <w:r w:rsidRPr="00E82488">
        <w:rPr>
          <w:rFonts w:ascii="Times New Roman" w:hAnsi="Times New Roman"/>
          <w:color w:val="000000"/>
        </w:rPr>
        <w:t>Laboratory supplies will be provided for each lab session.  Reference texts may be checked out of the library for the semester.  These books will be kept in the laboratory; should they disappear, replacement costs will be borne equally by all enrolled students.</w:t>
      </w:r>
    </w:p>
    <w:p w14:paraId="092409A5" w14:textId="0C8C0A18" w:rsidR="00D37DC0" w:rsidRDefault="00D37DC0" w:rsidP="00D37DC0">
      <w:pPr>
        <w:rPr>
          <w:rFonts w:ascii="Times New Roman" w:hAnsi="Times New Roman"/>
          <w:color w:val="000000"/>
        </w:rPr>
      </w:pPr>
      <w:r w:rsidRPr="00E82488">
        <w:rPr>
          <w:rFonts w:ascii="Times New Roman" w:hAnsi="Times New Roman"/>
          <w:b/>
          <w:color w:val="000000"/>
        </w:rPr>
        <w:lastRenderedPageBreak/>
        <w:t>Cell phone policy</w:t>
      </w:r>
      <w:r w:rsidRPr="00E82488">
        <w:rPr>
          <w:rFonts w:ascii="Times New Roman" w:hAnsi="Times New Roman"/>
          <w:color w:val="000000"/>
        </w:rPr>
        <w:t xml:space="preserve">: In recent years, the use of cell phones by students in my classes has become very distracting, both to other students in the class and to me.  This has forced me to adopt a no-use/no-see policy.  Your cell phone needs to be OFF or in SILENT mode (NOT VIBRATE) during lecture.  If your cell phone rings during class or I see you using and/or looking at it, you will have to give it to me.  To get your cell phone back, you will have to come and talk with me during my office hours. </w:t>
      </w:r>
    </w:p>
    <w:p w14:paraId="736BFF20" w14:textId="77777777" w:rsidR="00847457" w:rsidRPr="00E82488" w:rsidRDefault="00847457" w:rsidP="00D37DC0">
      <w:pPr>
        <w:rPr>
          <w:rFonts w:ascii="Times New Roman" w:hAnsi="Times New Roman"/>
          <w:color w:val="000000"/>
        </w:rPr>
      </w:pPr>
    </w:p>
    <w:p w14:paraId="4B9649BE" w14:textId="77777777" w:rsidR="00D37DC0" w:rsidRPr="00E82488" w:rsidRDefault="00E31498">
      <w:pPr>
        <w:rPr>
          <w:rFonts w:ascii="Times New Roman" w:hAnsi="Times New Roman"/>
        </w:rPr>
      </w:pPr>
      <w:r w:rsidRPr="00E82488">
        <w:rPr>
          <w:rFonts w:ascii="Times New Roman" w:hAnsi="Times New Roman"/>
          <w:b/>
        </w:rPr>
        <w:t xml:space="preserve">Academic honor code: </w:t>
      </w:r>
      <w:r w:rsidR="0037052D" w:rsidRPr="00E82488">
        <w:rPr>
          <w:rFonts w:ascii="Times New Roman" w:hAnsi="Times New Roman"/>
        </w:rPr>
        <w:t>Hendrix College is committed to high standards of honesty and fairness in academic pursuits. Such standards are central to the process of intellectual inquiry, the development of character, and the preservation of the integrity of the community. It is required that all instances of academic dishonesty be reported to the Committee on Academic Integrity. Please familiarize yourself with the college’s statement of Academi</w:t>
      </w:r>
      <w:r w:rsidR="00D37DC0" w:rsidRPr="00E82488">
        <w:rPr>
          <w:rFonts w:ascii="Times New Roman" w:hAnsi="Times New Roman"/>
        </w:rPr>
        <w:t xml:space="preserve">c Integrity, which can be found </w:t>
      </w:r>
      <w:r w:rsidR="0037052D" w:rsidRPr="00E82488">
        <w:rPr>
          <w:rFonts w:ascii="Times New Roman" w:hAnsi="Times New Roman"/>
        </w:rPr>
        <w:t>a</w:t>
      </w:r>
      <w:r w:rsidR="00D37DC0" w:rsidRPr="00E82488">
        <w:rPr>
          <w:rFonts w:ascii="Times New Roman" w:hAnsi="Times New Roman"/>
        </w:rPr>
        <w:t>t:</w:t>
      </w:r>
    </w:p>
    <w:p w14:paraId="53B6E1CA" w14:textId="77777777" w:rsidR="00085992" w:rsidRPr="00085992" w:rsidRDefault="00085992" w:rsidP="00085992">
      <w:pPr>
        <w:rPr>
          <w:rFonts w:ascii="Times New Roman" w:hAnsi="Times New Roman"/>
          <w:szCs w:val="24"/>
        </w:rPr>
      </w:pPr>
      <w:hyperlink r:id="rId9" w:tgtFrame="_blank" w:history="1">
        <w:r w:rsidRPr="00085992">
          <w:rPr>
            <w:rStyle w:val="Hyperlink"/>
            <w:rFonts w:ascii="Times New Roman" w:hAnsi="Times New Roman"/>
            <w:szCs w:val="24"/>
          </w:rPr>
          <w:t>https://www.hendrix.edu/Catalog/2019-2020/Academic_Policies_and_Regulations/Policies_and_Appeals/Academic_Integrity/</w:t>
        </w:r>
      </w:hyperlink>
    </w:p>
    <w:p w14:paraId="0D33EA85" w14:textId="77777777" w:rsidR="00D37DC0" w:rsidRPr="00E82488" w:rsidRDefault="00D37DC0">
      <w:pPr>
        <w:rPr>
          <w:rFonts w:ascii="Times New Roman" w:hAnsi="Times New Roman"/>
        </w:rPr>
      </w:pPr>
    </w:p>
    <w:p w14:paraId="5D512113" w14:textId="2E496178" w:rsidR="0037052D" w:rsidRPr="00E82488" w:rsidRDefault="00E31498" w:rsidP="0037052D">
      <w:pPr>
        <w:rPr>
          <w:rFonts w:ascii="Times New Roman" w:hAnsi="Times New Roman"/>
          <w:szCs w:val="22"/>
        </w:rPr>
      </w:pPr>
      <w:r w:rsidRPr="00E82488">
        <w:rPr>
          <w:rFonts w:ascii="Times New Roman" w:hAnsi="Times New Roman"/>
          <w:b/>
        </w:rPr>
        <w:t>Students with Disabilities or Special Needs:</w:t>
      </w:r>
      <w:r w:rsidRPr="00E82488">
        <w:rPr>
          <w:rFonts w:ascii="Times New Roman" w:hAnsi="Times New Roman"/>
        </w:rPr>
        <w:t xml:space="preserve"> </w:t>
      </w:r>
      <w:r w:rsidR="0037052D" w:rsidRPr="00E82488">
        <w:rPr>
          <w:rFonts w:ascii="Times New Roman" w:hAnsi="Times New Roman"/>
          <w:bCs/>
          <w:szCs w:val="22"/>
        </w:rPr>
        <w:t>It is the policy of Hendrix College to accommodate students with disabilities, pursuant to federal and state law.  Students should contact Julie Brown in the Office of Academic Success (505-2954; </w:t>
      </w:r>
      <w:hyperlink r:id="rId10" w:history="1">
        <w:r w:rsidR="0037052D" w:rsidRPr="00E82488">
          <w:rPr>
            <w:rStyle w:val="Hyperlink"/>
            <w:rFonts w:ascii="Times New Roman" w:hAnsi="Times New Roman"/>
            <w:bCs/>
            <w:szCs w:val="22"/>
          </w:rPr>
          <w:t>brownj@hendrix.edu</w:t>
        </w:r>
      </w:hyperlink>
      <w:r w:rsidR="0037052D" w:rsidRPr="00E82488">
        <w:rPr>
          <w:rFonts w:ascii="Times New Roman" w:hAnsi="Times New Roman"/>
          <w:bCs/>
          <w:szCs w:val="22"/>
        </w:rPr>
        <w:t>) to begin the accommodation process.  Any student seeking accommodation in relation to a recognized disability should inform the instructor at</w:t>
      </w:r>
      <w:r w:rsidR="00823506" w:rsidRPr="00E82488">
        <w:rPr>
          <w:rFonts w:ascii="Times New Roman" w:hAnsi="Times New Roman"/>
          <w:bCs/>
          <w:szCs w:val="22"/>
        </w:rPr>
        <w:t xml:space="preserve"> the beginning of the course.</w:t>
      </w:r>
    </w:p>
    <w:p w14:paraId="0178F166" w14:textId="3B3A4AC7" w:rsidR="00E31498" w:rsidRDefault="00E31498">
      <w:pPr>
        <w:rPr>
          <w:rFonts w:ascii="Times New Roman" w:hAnsi="Times New Roman"/>
          <w:b/>
        </w:rPr>
      </w:pPr>
    </w:p>
    <w:p w14:paraId="46538644" w14:textId="77777777" w:rsidR="000E2593" w:rsidRPr="00E82488" w:rsidRDefault="000E2593">
      <w:pPr>
        <w:rPr>
          <w:rFonts w:ascii="Times New Roman" w:hAnsi="Times New Roman"/>
          <w:b/>
        </w:rPr>
      </w:pPr>
    </w:p>
    <w:p w14:paraId="17D176CD" w14:textId="77777777" w:rsidR="00E31498" w:rsidRDefault="00124941">
      <w:pPr>
        <w:pStyle w:val="Header"/>
        <w:tabs>
          <w:tab w:val="clear" w:pos="4320"/>
          <w:tab w:val="clear" w:pos="8640"/>
        </w:tabs>
        <w:rPr>
          <w:rFonts w:ascii="Times New Roman" w:hAnsi="Times New Roman"/>
        </w:rPr>
      </w:pPr>
      <w:r w:rsidRPr="00E82488">
        <w:rPr>
          <w:rFonts w:ascii="Times New Roman" w:hAnsi="Times New Roman"/>
          <w:noProof/>
        </w:rPr>
        <w:drawing>
          <wp:inline distT="0" distB="0" distL="0" distR="0" wp14:anchorId="0B501D60" wp14:editId="01D08D9F">
            <wp:extent cx="5266902" cy="1690407"/>
            <wp:effectExtent l="0" t="0" r="0" b="11430"/>
            <wp:docPr id="3" name="Picture 3" descr="calv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vi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7227" cy="1741863"/>
                    </a:xfrm>
                    <a:prstGeom prst="rect">
                      <a:avLst/>
                    </a:prstGeom>
                    <a:noFill/>
                    <a:ln>
                      <a:noFill/>
                    </a:ln>
                  </pic:spPr>
                </pic:pic>
              </a:graphicData>
            </a:graphic>
          </wp:inline>
        </w:drawing>
      </w:r>
    </w:p>
    <w:p w14:paraId="6F4587D5" w14:textId="77777777" w:rsidR="00992813" w:rsidRDefault="00992813">
      <w:pPr>
        <w:pStyle w:val="Header"/>
        <w:tabs>
          <w:tab w:val="clear" w:pos="4320"/>
          <w:tab w:val="clear" w:pos="8640"/>
        </w:tabs>
        <w:rPr>
          <w:rFonts w:ascii="Times New Roman" w:hAnsi="Times New Roman"/>
        </w:rPr>
      </w:pPr>
    </w:p>
    <w:p w14:paraId="57FCF92F" w14:textId="75AED870" w:rsidR="00992813" w:rsidRPr="00E82488" w:rsidRDefault="00992813" w:rsidP="00992813">
      <w:pPr>
        <w:rPr>
          <w:rFonts w:ascii="Times New Roman" w:hAnsi="Times New Roman"/>
        </w:rPr>
      </w:pPr>
    </w:p>
    <w:sectPr w:rsidR="00992813" w:rsidRPr="00E82488" w:rsidSect="004B4B17">
      <w:headerReference w:type="default" r:id="rId12"/>
      <w:footerReference w:type="even" r:id="rId13"/>
      <w:footerReference w:type="default" r:id="rId14"/>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831D2" w14:textId="77777777" w:rsidR="00C75358" w:rsidRDefault="00C75358">
      <w:r>
        <w:separator/>
      </w:r>
    </w:p>
  </w:endnote>
  <w:endnote w:type="continuationSeparator" w:id="0">
    <w:p w14:paraId="5EF984FE" w14:textId="77777777" w:rsidR="00C75358" w:rsidRDefault="00C7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CD93" w14:textId="77777777" w:rsidR="00EA4A65" w:rsidRDefault="00EA4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68BEB" w14:textId="77777777" w:rsidR="00EA4A65" w:rsidRDefault="00EA4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ACE" w14:textId="77777777" w:rsidR="00EA4A65" w:rsidRDefault="00EA4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426">
      <w:rPr>
        <w:rStyle w:val="PageNumber"/>
        <w:noProof/>
      </w:rPr>
      <w:t>2</w:t>
    </w:r>
    <w:r>
      <w:rPr>
        <w:rStyle w:val="PageNumber"/>
      </w:rPr>
      <w:fldChar w:fldCharType="end"/>
    </w:r>
  </w:p>
  <w:p w14:paraId="6267F906" w14:textId="77777777" w:rsidR="00EA4A65" w:rsidRDefault="00EA4A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4DE0" w14:textId="77777777" w:rsidR="00C75358" w:rsidRDefault="00C75358">
      <w:r>
        <w:separator/>
      </w:r>
    </w:p>
  </w:footnote>
  <w:footnote w:type="continuationSeparator" w:id="0">
    <w:p w14:paraId="3F525C5B" w14:textId="77777777" w:rsidR="00C75358" w:rsidRDefault="00C7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9C67" w14:textId="77777777" w:rsidR="00EA4A65" w:rsidRPr="00C93D14" w:rsidRDefault="00EA4A65">
    <w:pPr>
      <w:pStyle w:val="Header"/>
      <w:rPr>
        <w:rFonts w:ascii="Times New Roman" w:hAnsi="Times New Roman"/>
      </w:rPr>
    </w:pPr>
    <w:proofErr w:type="spellStart"/>
    <w:r w:rsidRPr="00C93D14">
      <w:rPr>
        <w:rFonts w:ascii="Times New Roman" w:hAnsi="Times New Roman"/>
      </w:rPr>
      <w:t>Dearolf</w:t>
    </w:r>
    <w:proofErr w:type="spellEnd"/>
    <w:r w:rsidRPr="00C93D14">
      <w:rPr>
        <w:rFonts w:ascii="Times New Roman" w:hAnsi="Times New Roman"/>
      </w:rPr>
      <w:tab/>
    </w:r>
    <w:r w:rsidRPr="00C93D14">
      <w:rPr>
        <w:rFonts w:ascii="Times New Roman" w:hAnsi="Times New Roman"/>
      </w:rPr>
      <w:tab/>
      <w:t>BIOL 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7BEA"/>
    <w:multiLevelType w:val="hybridMultilevel"/>
    <w:tmpl w:val="3104E3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101D"/>
    <w:multiLevelType w:val="hybridMultilevel"/>
    <w:tmpl w:val="D78E23C2"/>
    <w:lvl w:ilvl="0" w:tplc="7BD455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76"/>
    <w:rsid w:val="00007C0B"/>
    <w:rsid w:val="0001683D"/>
    <w:rsid w:val="00020F72"/>
    <w:rsid w:val="000238F4"/>
    <w:rsid w:val="0002599C"/>
    <w:rsid w:val="00031516"/>
    <w:rsid w:val="00047D90"/>
    <w:rsid w:val="00056747"/>
    <w:rsid w:val="00074517"/>
    <w:rsid w:val="000847F6"/>
    <w:rsid w:val="00085992"/>
    <w:rsid w:val="000A6A56"/>
    <w:rsid w:val="000D0C69"/>
    <w:rsid w:val="000D2DF3"/>
    <w:rsid w:val="000D3D6E"/>
    <w:rsid w:val="000E2593"/>
    <w:rsid w:val="000F23C0"/>
    <w:rsid w:val="000F64C2"/>
    <w:rsid w:val="00104D6F"/>
    <w:rsid w:val="00124941"/>
    <w:rsid w:val="00127830"/>
    <w:rsid w:val="001646C5"/>
    <w:rsid w:val="00167C98"/>
    <w:rsid w:val="0017614F"/>
    <w:rsid w:val="00191547"/>
    <w:rsid w:val="001964DE"/>
    <w:rsid w:val="001A4208"/>
    <w:rsid w:val="001B2E02"/>
    <w:rsid w:val="001D086A"/>
    <w:rsid w:val="001E6D00"/>
    <w:rsid w:val="00202E07"/>
    <w:rsid w:val="0022288B"/>
    <w:rsid w:val="00223DBF"/>
    <w:rsid w:val="00230849"/>
    <w:rsid w:val="00234819"/>
    <w:rsid w:val="00240F51"/>
    <w:rsid w:val="002442FE"/>
    <w:rsid w:val="002620A7"/>
    <w:rsid w:val="002745FD"/>
    <w:rsid w:val="00275A9F"/>
    <w:rsid w:val="00283930"/>
    <w:rsid w:val="002A1F35"/>
    <w:rsid w:val="002A409D"/>
    <w:rsid w:val="002D4F5B"/>
    <w:rsid w:val="002E34FA"/>
    <w:rsid w:val="002F34DA"/>
    <w:rsid w:val="002F3EAC"/>
    <w:rsid w:val="00305F22"/>
    <w:rsid w:val="0031189B"/>
    <w:rsid w:val="00325047"/>
    <w:rsid w:val="00346D10"/>
    <w:rsid w:val="00352016"/>
    <w:rsid w:val="00357A81"/>
    <w:rsid w:val="00366BEF"/>
    <w:rsid w:val="0037052D"/>
    <w:rsid w:val="00372383"/>
    <w:rsid w:val="003749A8"/>
    <w:rsid w:val="00387FA3"/>
    <w:rsid w:val="003909DA"/>
    <w:rsid w:val="00397776"/>
    <w:rsid w:val="003C194F"/>
    <w:rsid w:val="003C2EEE"/>
    <w:rsid w:val="003C42E8"/>
    <w:rsid w:val="003D5B02"/>
    <w:rsid w:val="003D6F42"/>
    <w:rsid w:val="004042B4"/>
    <w:rsid w:val="004178C0"/>
    <w:rsid w:val="00422267"/>
    <w:rsid w:val="0042279A"/>
    <w:rsid w:val="00422F34"/>
    <w:rsid w:val="0043546E"/>
    <w:rsid w:val="004408CE"/>
    <w:rsid w:val="00450FE4"/>
    <w:rsid w:val="004536EF"/>
    <w:rsid w:val="00455EA8"/>
    <w:rsid w:val="00465C70"/>
    <w:rsid w:val="00477954"/>
    <w:rsid w:val="004800A2"/>
    <w:rsid w:val="004926FC"/>
    <w:rsid w:val="004942A6"/>
    <w:rsid w:val="004A2E0A"/>
    <w:rsid w:val="004B19A7"/>
    <w:rsid w:val="004B4B17"/>
    <w:rsid w:val="004D06FC"/>
    <w:rsid w:val="004D5A1D"/>
    <w:rsid w:val="004E09D2"/>
    <w:rsid w:val="004E10F3"/>
    <w:rsid w:val="00513163"/>
    <w:rsid w:val="00522BDB"/>
    <w:rsid w:val="00530787"/>
    <w:rsid w:val="00533D77"/>
    <w:rsid w:val="00542F18"/>
    <w:rsid w:val="00546B6C"/>
    <w:rsid w:val="005545B7"/>
    <w:rsid w:val="0055714F"/>
    <w:rsid w:val="0057445A"/>
    <w:rsid w:val="00582B83"/>
    <w:rsid w:val="00595D29"/>
    <w:rsid w:val="005A301A"/>
    <w:rsid w:val="005B0075"/>
    <w:rsid w:val="005B1165"/>
    <w:rsid w:val="005B2426"/>
    <w:rsid w:val="005D23EB"/>
    <w:rsid w:val="005F167A"/>
    <w:rsid w:val="00602CD0"/>
    <w:rsid w:val="0060301C"/>
    <w:rsid w:val="00615CBD"/>
    <w:rsid w:val="00620244"/>
    <w:rsid w:val="00630274"/>
    <w:rsid w:val="0063398F"/>
    <w:rsid w:val="00650E6B"/>
    <w:rsid w:val="00650E85"/>
    <w:rsid w:val="006569A3"/>
    <w:rsid w:val="00676E1D"/>
    <w:rsid w:val="0069152F"/>
    <w:rsid w:val="00694E74"/>
    <w:rsid w:val="0069648D"/>
    <w:rsid w:val="00696F4E"/>
    <w:rsid w:val="006E3947"/>
    <w:rsid w:val="0070061B"/>
    <w:rsid w:val="007134E3"/>
    <w:rsid w:val="007178DD"/>
    <w:rsid w:val="00731291"/>
    <w:rsid w:val="00736187"/>
    <w:rsid w:val="007539FB"/>
    <w:rsid w:val="00787BA5"/>
    <w:rsid w:val="007929F2"/>
    <w:rsid w:val="007A6FFB"/>
    <w:rsid w:val="007B3F95"/>
    <w:rsid w:val="007B531D"/>
    <w:rsid w:val="007B5DB2"/>
    <w:rsid w:val="007B69BA"/>
    <w:rsid w:val="007C3F5B"/>
    <w:rsid w:val="007C4510"/>
    <w:rsid w:val="007D342E"/>
    <w:rsid w:val="007D4CA8"/>
    <w:rsid w:val="007E6616"/>
    <w:rsid w:val="0081419B"/>
    <w:rsid w:val="0081778E"/>
    <w:rsid w:val="00820324"/>
    <w:rsid w:val="008208FB"/>
    <w:rsid w:val="00823506"/>
    <w:rsid w:val="00823B00"/>
    <w:rsid w:val="00826F62"/>
    <w:rsid w:val="00847457"/>
    <w:rsid w:val="00847586"/>
    <w:rsid w:val="00860F71"/>
    <w:rsid w:val="00866191"/>
    <w:rsid w:val="0087233E"/>
    <w:rsid w:val="00877618"/>
    <w:rsid w:val="008905EB"/>
    <w:rsid w:val="00893ECF"/>
    <w:rsid w:val="008A254D"/>
    <w:rsid w:val="008A2DFB"/>
    <w:rsid w:val="008B1F21"/>
    <w:rsid w:val="008D2555"/>
    <w:rsid w:val="008E724A"/>
    <w:rsid w:val="009004BB"/>
    <w:rsid w:val="00902ED4"/>
    <w:rsid w:val="00920AD5"/>
    <w:rsid w:val="00936454"/>
    <w:rsid w:val="009405A4"/>
    <w:rsid w:val="009670D0"/>
    <w:rsid w:val="00992813"/>
    <w:rsid w:val="00997C48"/>
    <w:rsid w:val="009A131A"/>
    <w:rsid w:val="009B2C45"/>
    <w:rsid w:val="009F24E5"/>
    <w:rsid w:val="009F6232"/>
    <w:rsid w:val="009F69BD"/>
    <w:rsid w:val="00A13098"/>
    <w:rsid w:val="00A4030C"/>
    <w:rsid w:val="00A65EA4"/>
    <w:rsid w:val="00A74F26"/>
    <w:rsid w:val="00AC0CA4"/>
    <w:rsid w:val="00AD1A86"/>
    <w:rsid w:val="00AD66FF"/>
    <w:rsid w:val="00AE368C"/>
    <w:rsid w:val="00AE45D5"/>
    <w:rsid w:val="00B119CD"/>
    <w:rsid w:val="00B16740"/>
    <w:rsid w:val="00B672CA"/>
    <w:rsid w:val="00B70B1E"/>
    <w:rsid w:val="00B9570D"/>
    <w:rsid w:val="00BA08D8"/>
    <w:rsid w:val="00BA1C3D"/>
    <w:rsid w:val="00BB6DEF"/>
    <w:rsid w:val="00BC0B2F"/>
    <w:rsid w:val="00BC47F4"/>
    <w:rsid w:val="00BE239E"/>
    <w:rsid w:val="00C14176"/>
    <w:rsid w:val="00C66C9F"/>
    <w:rsid w:val="00C75358"/>
    <w:rsid w:val="00C80143"/>
    <w:rsid w:val="00C93D14"/>
    <w:rsid w:val="00CE1DE7"/>
    <w:rsid w:val="00CF3C6B"/>
    <w:rsid w:val="00CF4140"/>
    <w:rsid w:val="00CF429A"/>
    <w:rsid w:val="00D021EE"/>
    <w:rsid w:val="00D1145B"/>
    <w:rsid w:val="00D11B5F"/>
    <w:rsid w:val="00D3313A"/>
    <w:rsid w:val="00D37DC0"/>
    <w:rsid w:val="00D67F06"/>
    <w:rsid w:val="00D7179B"/>
    <w:rsid w:val="00D71ED4"/>
    <w:rsid w:val="00D90871"/>
    <w:rsid w:val="00D942EF"/>
    <w:rsid w:val="00DA63E8"/>
    <w:rsid w:val="00DB6FC1"/>
    <w:rsid w:val="00DE7106"/>
    <w:rsid w:val="00E06355"/>
    <w:rsid w:val="00E14F01"/>
    <w:rsid w:val="00E172F0"/>
    <w:rsid w:val="00E277C2"/>
    <w:rsid w:val="00E31498"/>
    <w:rsid w:val="00E32771"/>
    <w:rsid w:val="00E64674"/>
    <w:rsid w:val="00E76D13"/>
    <w:rsid w:val="00E801BE"/>
    <w:rsid w:val="00E82488"/>
    <w:rsid w:val="00E85C4F"/>
    <w:rsid w:val="00E85E03"/>
    <w:rsid w:val="00E87E24"/>
    <w:rsid w:val="00E93CF5"/>
    <w:rsid w:val="00EA4A65"/>
    <w:rsid w:val="00EB1D72"/>
    <w:rsid w:val="00EC44D7"/>
    <w:rsid w:val="00ED4B9D"/>
    <w:rsid w:val="00ED7413"/>
    <w:rsid w:val="00EE5D55"/>
    <w:rsid w:val="00EF096B"/>
    <w:rsid w:val="00EF32E4"/>
    <w:rsid w:val="00F04587"/>
    <w:rsid w:val="00F3218F"/>
    <w:rsid w:val="00F43AC9"/>
    <w:rsid w:val="00F443D3"/>
    <w:rsid w:val="00F54B5E"/>
    <w:rsid w:val="00F553B5"/>
    <w:rsid w:val="00F615FB"/>
    <w:rsid w:val="00F67B8A"/>
    <w:rsid w:val="00F7296F"/>
    <w:rsid w:val="00F80157"/>
    <w:rsid w:val="00F81421"/>
    <w:rsid w:val="00F8221D"/>
    <w:rsid w:val="00F909BE"/>
    <w:rsid w:val="00FA156E"/>
    <w:rsid w:val="00FF0A74"/>
    <w:rsid w:val="00FF3818"/>
    <w:rsid w:val="00FF5654"/>
    <w:rsid w:val="00FF6E9C"/>
    <w:rsid w:val="00FF78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406B2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0" w:firstLine="720"/>
      <w:outlineLvl w:val="1"/>
    </w:pPr>
    <w:rPr>
      <w:i/>
    </w:rPr>
  </w:style>
  <w:style w:type="paragraph" w:styleId="Heading3">
    <w:name w:val="heading 3"/>
    <w:basedOn w:val="Normal"/>
    <w:next w:val="Normal"/>
    <w:qFormat/>
    <w:pPr>
      <w:keepNext/>
      <w:jc w:val="center"/>
      <w:outlineLvl w:val="2"/>
    </w:pPr>
    <w:rPr>
      <w:rFonts w:ascii="Times New Roman" w:eastAsia="Times New Roman" w:hAnsi="Times New Roman"/>
      <w:b/>
      <w:small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eastAsia="Times New Roman" w:hAnsi="Times New Roman"/>
      <w:color w:val="000000"/>
    </w:rPr>
  </w:style>
  <w:style w:type="character" w:styleId="PageNumber">
    <w:name w:val="page number"/>
    <w:basedOn w:val="DefaultParagraphFont"/>
  </w:style>
  <w:style w:type="character" w:styleId="CommentReference">
    <w:name w:val="annotation reference"/>
    <w:semiHidden/>
    <w:rsid w:val="009F6F48"/>
    <w:rPr>
      <w:sz w:val="18"/>
    </w:rPr>
  </w:style>
  <w:style w:type="paragraph" w:styleId="CommentText">
    <w:name w:val="annotation text"/>
    <w:basedOn w:val="Normal"/>
    <w:semiHidden/>
    <w:rsid w:val="009F6F48"/>
    <w:rPr>
      <w:szCs w:val="24"/>
    </w:rPr>
  </w:style>
  <w:style w:type="paragraph" w:styleId="CommentSubject">
    <w:name w:val="annotation subject"/>
    <w:basedOn w:val="CommentText"/>
    <w:next w:val="CommentText"/>
    <w:semiHidden/>
    <w:rsid w:val="009F6F48"/>
    <w:rPr>
      <w:szCs w:val="20"/>
    </w:rPr>
  </w:style>
  <w:style w:type="paragraph" w:styleId="BalloonText">
    <w:name w:val="Balloon Text"/>
    <w:basedOn w:val="Normal"/>
    <w:semiHidden/>
    <w:rsid w:val="009F6F48"/>
    <w:rPr>
      <w:rFonts w:ascii="Lucida Grande" w:hAnsi="Lucida Grande"/>
      <w:sz w:val="18"/>
      <w:szCs w:val="18"/>
    </w:rPr>
  </w:style>
  <w:style w:type="character" w:styleId="Hyperlink">
    <w:name w:val="Hyperlink"/>
    <w:uiPriority w:val="99"/>
    <w:unhideWhenUsed/>
    <w:rsid w:val="00F3218F"/>
    <w:rPr>
      <w:color w:val="0000FF"/>
      <w:u w:val="single"/>
    </w:rPr>
  </w:style>
  <w:style w:type="character" w:styleId="FollowedHyperlink">
    <w:name w:val="FollowedHyperlink"/>
    <w:basedOn w:val="DefaultParagraphFont"/>
    <w:uiPriority w:val="99"/>
    <w:semiHidden/>
    <w:unhideWhenUsed/>
    <w:rsid w:val="00D37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230">
      <w:bodyDiv w:val="1"/>
      <w:marLeft w:val="0"/>
      <w:marRight w:val="0"/>
      <w:marTop w:val="0"/>
      <w:marBottom w:val="0"/>
      <w:divBdr>
        <w:top w:val="none" w:sz="0" w:space="0" w:color="auto"/>
        <w:left w:val="none" w:sz="0" w:space="0" w:color="auto"/>
        <w:bottom w:val="none" w:sz="0" w:space="0" w:color="auto"/>
        <w:right w:val="none" w:sz="0" w:space="0" w:color="auto"/>
      </w:divBdr>
    </w:div>
    <w:div w:id="29766173">
      <w:bodyDiv w:val="1"/>
      <w:marLeft w:val="0"/>
      <w:marRight w:val="0"/>
      <w:marTop w:val="0"/>
      <w:marBottom w:val="0"/>
      <w:divBdr>
        <w:top w:val="none" w:sz="0" w:space="0" w:color="auto"/>
        <w:left w:val="none" w:sz="0" w:space="0" w:color="auto"/>
        <w:bottom w:val="none" w:sz="0" w:space="0" w:color="auto"/>
        <w:right w:val="none" w:sz="0" w:space="0" w:color="auto"/>
      </w:divBdr>
    </w:div>
    <w:div w:id="825896035">
      <w:bodyDiv w:val="1"/>
      <w:marLeft w:val="0"/>
      <w:marRight w:val="0"/>
      <w:marTop w:val="0"/>
      <w:marBottom w:val="0"/>
      <w:divBdr>
        <w:top w:val="none" w:sz="0" w:space="0" w:color="auto"/>
        <w:left w:val="none" w:sz="0" w:space="0" w:color="auto"/>
        <w:bottom w:val="none" w:sz="0" w:space="0" w:color="auto"/>
        <w:right w:val="none" w:sz="0" w:space="0" w:color="auto"/>
      </w:divBdr>
      <w:divsChild>
        <w:div w:id="470951237">
          <w:marLeft w:val="0"/>
          <w:marRight w:val="0"/>
          <w:marTop w:val="0"/>
          <w:marBottom w:val="0"/>
          <w:divBdr>
            <w:top w:val="none" w:sz="0" w:space="0" w:color="auto"/>
            <w:left w:val="none" w:sz="0" w:space="0" w:color="auto"/>
            <w:bottom w:val="none" w:sz="0" w:space="0" w:color="auto"/>
            <w:right w:val="none" w:sz="0" w:space="0" w:color="auto"/>
          </w:divBdr>
        </w:div>
        <w:div w:id="15495656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s.hendrix.edu/dearolf/biol220.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ownj@hendrix.edu" TargetMode="External"/><Relationship Id="rId4" Type="http://schemas.openxmlformats.org/officeDocument/2006/relationships/webSettings" Target="webSettings.xml"/><Relationship Id="rId9" Type="http://schemas.openxmlformats.org/officeDocument/2006/relationships/hyperlink" Target="https://www.hendrix.edu/Catalog/2019-2020/Academic_Policies_and_Regulations/Policies_and_Appeals/Academic_Integr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ORGANISMAL BIOLOGY</vt:lpstr>
    </vt:vector>
  </TitlesOfParts>
  <Company>Hendrix College</Company>
  <LinksUpToDate>false</LinksUpToDate>
  <CharactersWithSpaces>12114</CharactersWithSpaces>
  <SharedDoc>false</SharedDoc>
  <HLinks>
    <vt:vector size="24" baseType="variant">
      <vt:variant>
        <vt:i4>6488121</vt:i4>
      </vt:variant>
      <vt:variant>
        <vt:i4>3</vt:i4>
      </vt:variant>
      <vt:variant>
        <vt:i4>0</vt:i4>
      </vt:variant>
      <vt:variant>
        <vt:i4>5</vt:i4>
      </vt:variant>
      <vt:variant>
        <vt:lpwstr>mailto:brownj@hendrix.edu</vt:lpwstr>
      </vt:variant>
      <vt:variant>
        <vt:lpwstr/>
      </vt:variant>
      <vt:variant>
        <vt:i4>2818098</vt:i4>
      </vt:variant>
      <vt:variant>
        <vt:i4>0</vt:i4>
      </vt:variant>
      <vt:variant>
        <vt:i4>0</vt:i4>
      </vt:variant>
      <vt:variant>
        <vt:i4>5</vt:i4>
      </vt:variant>
      <vt:variant>
        <vt:lpwstr>http://www.hendrix.edu/catalog</vt:lpwstr>
      </vt:variant>
      <vt:variant>
        <vt:lpwstr/>
      </vt:variant>
      <vt:variant>
        <vt:i4>131155</vt:i4>
      </vt:variant>
      <vt:variant>
        <vt:i4>2078</vt:i4>
      </vt:variant>
      <vt:variant>
        <vt:i4>1025</vt:i4>
      </vt:variant>
      <vt:variant>
        <vt:i4>1</vt:i4>
      </vt:variant>
      <vt:variant>
        <vt:lpwstr>6b19653e0cfcbb3c7ca8a040b4406d53</vt:lpwstr>
      </vt:variant>
      <vt:variant>
        <vt:lpwstr/>
      </vt:variant>
      <vt:variant>
        <vt:i4>7929941</vt:i4>
      </vt:variant>
      <vt:variant>
        <vt:i4>12458</vt:i4>
      </vt:variant>
      <vt:variant>
        <vt:i4>1026</vt:i4>
      </vt:variant>
      <vt:variant>
        <vt:i4>1</vt:i4>
      </vt:variant>
      <vt:variant>
        <vt:lpwstr>calvin3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ORGANISMAL BIOLOGY</dc:title>
  <dc:subject/>
  <dc:creator>Information Ttechnology</dc:creator>
  <cp:keywords/>
  <cp:lastModifiedBy>Dearolf, Jenn</cp:lastModifiedBy>
  <cp:revision>19</cp:revision>
  <cp:lastPrinted>2005-01-19T14:31:00Z</cp:lastPrinted>
  <dcterms:created xsi:type="dcterms:W3CDTF">2019-08-28T12:42:00Z</dcterms:created>
  <dcterms:modified xsi:type="dcterms:W3CDTF">2019-08-28T13:44:00Z</dcterms:modified>
</cp:coreProperties>
</file>